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064" w:rsidRDefault="006C5064" w:rsidP="006C5064">
      <w:pPr>
        <w:jc w:val="center"/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7700" cy="1076325"/>
            <wp:effectExtent l="0" t="0" r="0" b="9525"/>
            <wp:docPr id="1" name="Рисунок 1" descr="герб_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_ч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064" w:rsidRDefault="006C5064" w:rsidP="006C5064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  <w:t>КЕМЕРОВСКАЯ ОБЛАСТЬ</w:t>
      </w:r>
      <w:r w:rsidR="00D43531"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  <w:t>-КУЗБАСС</w:t>
      </w:r>
    </w:p>
    <w:p w:rsidR="006C5064" w:rsidRDefault="006C5064" w:rsidP="006C5064">
      <w:pPr>
        <w:spacing w:after="0" w:line="240" w:lineRule="auto"/>
        <w:jc w:val="center"/>
        <w:rPr>
          <w:rFonts w:ascii="Times New Roman" w:eastAsia="Times New Roman" w:hAnsi="Times New Roman"/>
          <w:cap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  <w:t>НОВОКУЗНЕЦКИЙ ГОРОДСКОЙ ОКРУГ</w:t>
      </w:r>
    </w:p>
    <w:p w:rsidR="006C5064" w:rsidRDefault="006C5064" w:rsidP="006C5064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  <w:t>АДМИНИСТРАЦИЯ ГОРОДА НОВОКУЗНЕЦКА</w:t>
      </w:r>
    </w:p>
    <w:p w:rsidR="006C5064" w:rsidRDefault="006C5064" w:rsidP="006C5064">
      <w:pPr>
        <w:pBdr>
          <w:bottom w:val="double" w:sz="4" w:space="6" w:color="auto"/>
        </w:pBd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  <w:t>ПОСТАНОВЛЕНИЕ</w:t>
      </w:r>
    </w:p>
    <w:p w:rsidR="006C5064" w:rsidRDefault="006C5064" w:rsidP="006C506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6C5064" w:rsidRDefault="006C5064" w:rsidP="006C506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от _____________ № _________</w:t>
      </w:r>
    </w:p>
    <w:p w:rsidR="006C5064" w:rsidRPr="00B54B21" w:rsidRDefault="006C5064" w:rsidP="006C5064">
      <w:pPr>
        <w:spacing w:after="0"/>
        <w:rPr>
          <w:rFonts w:ascii="Times New Roman" w:hAnsi="Times New Roman"/>
          <w:color w:val="000000" w:themeColor="text1"/>
          <w:sz w:val="44"/>
          <w:szCs w:val="44"/>
        </w:rPr>
      </w:pPr>
    </w:p>
    <w:p w:rsidR="006C5064" w:rsidRDefault="006C5064" w:rsidP="006C50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внесении изменений в постановление</w:t>
      </w:r>
    </w:p>
    <w:p w:rsidR="006C5064" w:rsidRDefault="006C5064" w:rsidP="006C50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Новокузнецка</w:t>
      </w:r>
    </w:p>
    <w:p w:rsidR="006C5064" w:rsidRDefault="006C5064" w:rsidP="00D435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18.04.2014 №61 </w:t>
      </w:r>
    </w:p>
    <w:p w:rsidR="006C5064" w:rsidRPr="00B54B21" w:rsidRDefault="006C5064" w:rsidP="006C5064">
      <w:pPr>
        <w:spacing w:after="0" w:line="240" w:lineRule="auto"/>
        <w:jc w:val="both"/>
        <w:rPr>
          <w:rFonts w:ascii="Times New Roman" w:hAnsi="Times New Roman"/>
          <w:sz w:val="44"/>
          <w:szCs w:val="44"/>
        </w:rPr>
      </w:pPr>
    </w:p>
    <w:p w:rsidR="006C5064" w:rsidRDefault="006C5064" w:rsidP="006C506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</w:t>
      </w:r>
      <w:proofErr w:type="gramStart"/>
      <w:r>
        <w:rPr>
          <w:rFonts w:ascii="Times New Roman" w:hAnsi="Times New Roman"/>
          <w:sz w:val="28"/>
          <w:szCs w:val="28"/>
        </w:rPr>
        <w:t>приведения правового акта администрации города Новокузнецка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B54B21"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</w:rPr>
        <w:t>в соответствие с действующим законодательством, упорядочения размещения нестационарных торговых объектов на территории Новокузнецкого городского округа, руководствуясь статьями 40 Устава Новокузнецкого городского округа:</w:t>
      </w:r>
    </w:p>
    <w:p w:rsidR="0036001C" w:rsidRDefault="0036001C" w:rsidP="0036001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6001C">
        <w:rPr>
          <w:rFonts w:ascii="Times New Roman" w:hAnsi="Times New Roman" w:cs="Times New Roman"/>
          <w:sz w:val="28"/>
          <w:szCs w:val="28"/>
        </w:rPr>
        <w:t>1.</w:t>
      </w:r>
      <w:r w:rsidR="00B54B21">
        <w:rPr>
          <w:rFonts w:ascii="Times New Roman" w:hAnsi="Times New Roman" w:cs="Times New Roman"/>
          <w:sz w:val="28"/>
          <w:szCs w:val="28"/>
        </w:rPr>
        <w:t> </w:t>
      </w:r>
      <w:r w:rsidR="006C5064">
        <w:rPr>
          <w:rFonts w:ascii="Times New Roman" w:hAnsi="Times New Roman" w:cs="Times New Roman"/>
          <w:sz w:val="28"/>
          <w:szCs w:val="28"/>
        </w:rPr>
        <w:t xml:space="preserve">Внести в постановление администрации города Новокузнецка </w:t>
      </w:r>
      <w:r w:rsidR="00B54B21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6C5064">
        <w:rPr>
          <w:rFonts w:ascii="Times New Roman" w:hAnsi="Times New Roman" w:cs="Times New Roman"/>
          <w:sz w:val="28"/>
          <w:szCs w:val="28"/>
        </w:rPr>
        <w:t>от 18.04.2014 №61 «Об утверждении схем размещения нестационарных торговых объектов на территории Новокузнецкого городского округа» изменения согласно приложению к настоящему постановлению.</w:t>
      </w:r>
    </w:p>
    <w:p w:rsidR="006C5064" w:rsidRDefault="00400FDD" w:rsidP="006C506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6C5064">
        <w:rPr>
          <w:rFonts w:ascii="Times New Roman" w:hAnsi="Times New Roman"/>
          <w:sz w:val="28"/>
          <w:szCs w:val="28"/>
        </w:rPr>
        <w:t>. Управлению потребительского рынка и развития предпринимательства администрации города Новокузнецка:</w:t>
      </w:r>
    </w:p>
    <w:p w:rsidR="006C5064" w:rsidRDefault="00B54B21" w:rsidP="006C506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 </w:t>
      </w:r>
      <w:proofErr w:type="gramStart"/>
      <w:r w:rsidR="006C5064">
        <w:rPr>
          <w:rFonts w:ascii="Times New Roman" w:hAnsi="Times New Roman"/>
          <w:sz w:val="28"/>
          <w:szCs w:val="28"/>
        </w:rPr>
        <w:t>разместить схемы</w:t>
      </w:r>
      <w:proofErr w:type="gramEnd"/>
      <w:r w:rsidR="006C5064">
        <w:rPr>
          <w:rFonts w:ascii="Times New Roman" w:hAnsi="Times New Roman"/>
          <w:sz w:val="28"/>
          <w:szCs w:val="28"/>
        </w:rPr>
        <w:t xml:space="preserve"> размещения нестационарных торговых объектов на территории Новокузнецкого городского округа с учетом изменений, внесенных настоящим постановлением, на официальном сайте администрации города Новокузнецка;</w:t>
      </w:r>
    </w:p>
    <w:p w:rsidR="006C5064" w:rsidRDefault="00B54B21" w:rsidP="006C506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</w:t>
      </w:r>
      <w:r w:rsidR="006C5064">
        <w:rPr>
          <w:rFonts w:ascii="Times New Roman" w:hAnsi="Times New Roman"/>
          <w:sz w:val="28"/>
          <w:szCs w:val="28"/>
        </w:rPr>
        <w:t xml:space="preserve">направить схемы размещения нестационарных торговых объектов на территории Новокузнецкого городского округа с учетом изменений, внесенных настоящим постановлением, </w:t>
      </w:r>
      <w:r w:rsidR="006C5064" w:rsidRPr="00C1375E">
        <w:rPr>
          <w:rFonts w:ascii="Times New Roman" w:hAnsi="Times New Roman"/>
          <w:sz w:val="28"/>
          <w:szCs w:val="28"/>
        </w:rPr>
        <w:t xml:space="preserve">в </w:t>
      </w:r>
      <w:r w:rsidR="00C1375E">
        <w:rPr>
          <w:rFonts w:ascii="Times New Roman" w:hAnsi="Times New Roman"/>
          <w:sz w:val="28"/>
          <w:szCs w:val="28"/>
        </w:rPr>
        <w:t>Министерство промышленности и торговли Кузбасса</w:t>
      </w:r>
      <w:r w:rsidR="00400FDD">
        <w:rPr>
          <w:rFonts w:ascii="Times New Roman" w:hAnsi="Times New Roman"/>
          <w:sz w:val="28"/>
          <w:szCs w:val="28"/>
        </w:rPr>
        <w:t xml:space="preserve"> </w:t>
      </w:r>
      <w:r w:rsidR="006C5064">
        <w:rPr>
          <w:rFonts w:ascii="Times New Roman" w:hAnsi="Times New Roman"/>
          <w:sz w:val="28"/>
          <w:szCs w:val="28"/>
        </w:rPr>
        <w:t xml:space="preserve">для размещения на </w:t>
      </w:r>
      <w:r>
        <w:rPr>
          <w:rFonts w:ascii="Times New Roman" w:hAnsi="Times New Roman"/>
          <w:sz w:val="28"/>
          <w:szCs w:val="28"/>
        </w:rPr>
        <w:t xml:space="preserve">их </w:t>
      </w:r>
      <w:r w:rsidR="006C5064">
        <w:rPr>
          <w:rFonts w:ascii="Times New Roman" w:hAnsi="Times New Roman"/>
          <w:sz w:val="28"/>
          <w:szCs w:val="28"/>
        </w:rPr>
        <w:t>официальном сайте.</w:t>
      </w:r>
    </w:p>
    <w:p w:rsidR="006C5064" w:rsidRDefault="00D43531" w:rsidP="006C506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6C5064">
        <w:rPr>
          <w:rFonts w:ascii="Times New Roman" w:hAnsi="Times New Roman"/>
          <w:sz w:val="28"/>
          <w:szCs w:val="28"/>
        </w:rPr>
        <w:t>. Управлению информационной политики и социальных коммуникаций администрации города Новокузнецка опубликовать настоящее постановление в городской газете «Новокузнецк».</w:t>
      </w:r>
    </w:p>
    <w:p w:rsidR="004E504C" w:rsidRDefault="00D43531" w:rsidP="00CB742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C5064">
        <w:rPr>
          <w:rFonts w:ascii="Times New Roman" w:hAnsi="Times New Roman" w:cs="Times New Roman"/>
          <w:sz w:val="28"/>
          <w:szCs w:val="28"/>
        </w:rPr>
        <w:t>. Настоящее постановление вступает в силу после его официального опубликован</w:t>
      </w:r>
      <w:r w:rsidR="00CB7429">
        <w:rPr>
          <w:rFonts w:ascii="Times New Roman" w:hAnsi="Times New Roman" w:cs="Times New Roman"/>
          <w:sz w:val="28"/>
          <w:szCs w:val="28"/>
        </w:rPr>
        <w:t>ия.</w:t>
      </w:r>
    </w:p>
    <w:p w:rsidR="006C5064" w:rsidRDefault="00D43531" w:rsidP="006C506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C5064">
        <w:rPr>
          <w:rFonts w:ascii="Times New Roman" w:hAnsi="Times New Roman" w:cs="Times New Roman"/>
          <w:sz w:val="28"/>
          <w:szCs w:val="28"/>
        </w:rPr>
        <w:t>. </w:t>
      </w:r>
      <w:proofErr w:type="gramStart"/>
      <w:r w:rsidR="006C506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6C5064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первого заместителя Главы</w:t>
      </w:r>
      <w:bookmarkStart w:id="0" w:name="ТекстовоеПоле5"/>
      <w:r w:rsidR="006C5064">
        <w:rPr>
          <w:rFonts w:ascii="Times New Roman" w:hAnsi="Times New Roman" w:cs="Times New Roman"/>
          <w:sz w:val="28"/>
          <w:szCs w:val="28"/>
        </w:rPr>
        <w:t xml:space="preserve"> города.</w:t>
      </w:r>
    </w:p>
    <w:p w:rsidR="00B54B21" w:rsidRDefault="00B54B21" w:rsidP="006C506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6C5064" w:rsidRDefault="006C5064" w:rsidP="006C50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города                                                                                      С.Н. Кузнецов</w:t>
      </w:r>
    </w:p>
    <w:p w:rsidR="006C5064" w:rsidRDefault="006C5064" w:rsidP="00B54B2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Приложение к постановлению</w:t>
      </w:r>
    </w:p>
    <w:p w:rsidR="006C5064" w:rsidRDefault="006C5064" w:rsidP="006C506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Новокузнецка</w:t>
      </w:r>
    </w:p>
    <w:p w:rsidR="006C5064" w:rsidRDefault="006C5064" w:rsidP="006C506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________________ №_______</w:t>
      </w:r>
    </w:p>
    <w:p w:rsidR="006C5064" w:rsidRDefault="006C5064" w:rsidP="006C5064">
      <w:pPr>
        <w:spacing w:line="210" w:lineRule="atLeast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54B21" w:rsidRDefault="006C5064" w:rsidP="00B54B21">
      <w:pPr>
        <w:spacing w:after="0" w:line="210" w:lineRule="atLeast"/>
        <w:ind w:firstLine="567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Изменения, которые вносятся в постановление администрации города Новокузнецка </w:t>
      </w:r>
      <w:r>
        <w:rPr>
          <w:rFonts w:ascii="Times New Roman" w:hAnsi="Times New Roman"/>
          <w:bCs/>
          <w:sz w:val="28"/>
          <w:szCs w:val="28"/>
        </w:rPr>
        <w:t xml:space="preserve">от 18.04.2014 №61 «Об утверждении схем размещения нестационарных </w:t>
      </w:r>
      <w:r w:rsidR="00B54B21">
        <w:rPr>
          <w:rFonts w:ascii="Times New Roman" w:hAnsi="Times New Roman"/>
          <w:bCs/>
          <w:sz w:val="28"/>
          <w:szCs w:val="28"/>
        </w:rPr>
        <w:t>торговых объектов на территории</w:t>
      </w:r>
    </w:p>
    <w:p w:rsidR="006C5064" w:rsidRDefault="006C5064" w:rsidP="00B54B21">
      <w:pPr>
        <w:spacing w:after="0" w:line="210" w:lineRule="atLeast"/>
        <w:ind w:firstLine="567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Новокузнецкого городского округа»</w:t>
      </w:r>
    </w:p>
    <w:p w:rsidR="00B54B21" w:rsidRDefault="00B54B21" w:rsidP="00400FD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0FDD" w:rsidRPr="00E633FD" w:rsidRDefault="00B54B21" w:rsidP="00E633F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proofErr w:type="gramStart"/>
      <w:r w:rsidR="00400FDD" w:rsidRPr="00400FDD">
        <w:rPr>
          <w:rFonts w:ascii="Times New Roman" w:hAnsi="Times New Roman"/>
          <w:sz w:val="28"/>
          <w:szCs w:val="28"/>
        </w:rPr>
        <w:t xml:space="preserve">В преамбуле слова </w:t>
      </w:r>
      <w:r w:rsidR="00E633FD">
        <w:rPr>
          <w:rFonts w:ascii="Times New Roman" w:hAnsi="Times New Roman"/>
          <w:sz w:val="28"/>
          <w:szCs w:val="28"/>
        </w:rPr>
        <w:t>«</w:t>
      </w:r>
      <w:r w:rsidR="00E633FD">
        <w:rPr>
          <w:rFonts w:ascii="Times New Roman" w:eastAsiaTheme="minorHAnsi" w:hAnsi="Times New Roman"/>
          <w:sz w:val="28"/>
          <w:szCs w:val="28"/>
        </w:rPr>
        <w:t xml:space="preserve">постановлением Коллегии Администрации Кемеровской области от 30.11.2010 №530 «Об установлении порядка разработки и утверждения органом местного самоуправления, определенным в соответствии с уставом муниципального образования, схемы размещения нестационарных торговых объектов» </w:t>
      </w:r>
      <w:r w:rsidR="00E633FD" w:rsidRPr="00E633FD">
        <w:rPr>
          <w:rFonts w:ascii="Times New Roman" w:eastAsiaTheme="minorHAnsi" w:hAnsi="Times New Roman"/>
          <w:sz w:val="28"/>
          <w:szCs w:val="28"/>
        </w:rPr>
        <w:t xml:space="preserve">заменить словами </w:t>
      </w:r>
      <w:r w:rsidR="00E633FD">
        <w:rPr>
          <w:rFonts w:ascii="Times New Roman" w:eastAsiaTheme="minorHAnsi" w:hAnsi="Times New Roman"/>
          <w:sz w:val="28"/>
          <w:szCs w:val="28"/>
        </w:rPr>
        <w:t xml:space="preserve">«постановлением Коллегии Администрации Кемеровской области от 30.11.2010 №530 </w:t>
      </w:r>
      <w:r w:rsidR="00E633FD" w:rsidRPr="00E633FD">
        <w:rPr>
          <w:rFonts w:ascii="Times New Roman" w:eastAsiaTheme="minorHAnsi" w:hAnsi="Times New Roman"/>
          <w:sz w:val="28"/>
          <w:szCs w:val="28"/>
        </w:rPr>
        <w:t>«Об установлении порядка разработки и утверждения схемы размещения нестационарных торговых объектов органом местного самоуправления, определенным в соответствии с</w:t>
      </w:r>
      <w:proofErr w:type="gramEnd"/>
      <w:r w:rsidR="00E633FD" w:rsidRPr="00E633FD">
        <w:rPr>
          <w:rFonts w:ascii="Times New Roman" w:eastAsiaTheme="minorHAnsi" w:hAnsi="Times New Roman"/>
          <w:sz w:val="28"/>
          <w:szCs w:val="28"/>
        </w:rPr>
        <w:t xml:space="preserve"> уставом соответствующего муниципального образования, а также порядка размещения нестационарных торговых объектов на землях или земельных участках, находящихся в государственной или муниципальной собственности, государственная собственность на которые не разграничена на территории Кемеровской области - Кузбасса, без предоставления земельных участков и установления сервитута, публичного сервитута»</w:t>
      </w:r>
      <w:r w:rsidR="00E633FD">
        <w:rPr>
          <w:rFonts w:ascii="Times New Roman" w:eastAsiaTheme="minorHAnsi" w:hAnsi="Times New Roman"/>
          <w:sz w:val="28"/>
          <w:szCs w:val="28"/>
        </w:rPr>
        <w:t>.</w:t>
      </w:r>
    </w:p>
    <w:p w:rsidR="00400FDD" w:rsidRDefault="00400FDD" w:rsidP="00400FD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400FDD">
        <w:rPr>
          <w:rFonts w:ascii="Times New Roman" w:hAnsi="Times New Roman"/>
          <w:sz w:val="28"/>
          <w:szCs w:val="28"/>
        </w:rPr>
        <w:t>2.</w:t>
      </w:r>
      <w:r w:rsidR="00B54B21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В пункте 2 слова «(И.Г. Дудоладова)» исключить.</w:t>
      </w:r>
    </w:p>
    <w:p w:rsidR="00400FDD" w:rsidRDefault="00B54B21" w:rsidP="00400FD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r w:rsidR="00400FDD">
        <w:rPr>
          <w:rFonts w:ascii="Times New Roman" w:hAnsi="Times New Roman"/>
          <w:sz w:val="28"/>
          <w:szCs w:val="28"/>
        </w:rPr>
        <w:t xml:space="preserve">В пункте 4 слова «(Н.Н. </w:t>
      </w:r>
      <w:proofErr w:type="spellStart"/>
      <w:r w:rsidR="00400FDD">
        <w:rPr>
          <w:rFonts w:ascii="Times New Roman" w:hAnsi="Times New Roman"/>
          <w:sz w:val="28"/>
          <w:szCs w:val="28"/>
        </w:rPr>
        <w:t>Бельман</w:t>
      </w:r>
      <w:proofErr w:type="spellEnd"/>
      <w:r w:rsidR="00400FDD">
        <w:rPr>
          <w:rFonts w:ascii="Times New Roman" w:hAnsi="Times New Roman"/>
          <w:sz w:val="28"/>
          <w:szCs w:val="28"/>
        </w:rPr>
        <w:t>)» исключить.</w:t>
      </w:r>
    </w:p>
    <w:p w:rsidR="00400FDD" w:rsidRPr="00400FDD" w:rsidRDefault="00B54B21" w:rsidP="00400FDD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</w:t>
      </w:r>
      <w:r w:rsidR="00400FDD">
        <w:rPr>
          <w:rFonts w:ascii="Times New Roman" w:hAnsi="Times New Roman"/>
          <w:sz w:val="28"/>
          <w:szCs w:val="28"/>
        </w:rPr>
        <w:t xml:space="preserve">В пункте 6 слова «(Е.А. </w:t>
      </w:r>
      <w:proofErr w:type="spellStart"/>
      <w:r w:rsidR="00400FDD">
        <w:rPr>
          <w:rFonts w:ascii="Times New Roman" w:hAnsi="Times New Roman"/>
          <w:sz w:val="28"/>
          <w:szCs w:val="28"/>
        </w:rPr>
        <w:t>Бедарев</w:t>
      </w:r>
      <w:proofErr w:type="spellEnd"/>
      <w:r w:rsidR="00400FDD">
        <w:rPr>
          <w:rFonts w:ascii="Times New Roman" w:hAnsi="Times New Roman"/>
          <w:sz w:val="28"/>
          <w:szCs w:val="28"/>
        </w:rPr>
        <w:t>)» исключить.</w:t>
      </w:r>
    </w:p>
    <w:p w:rsidR="006C5064" w:rsidRPr="001121FF" w:rsidRDefault="00400FDD" w:rsidP="001121F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1121FF" w:rsidRPr="001121FF">
        <w:rPr>
          <w:rFonts w:ascii="Times New Roman" w:hAnsi="Times New Roman"/>
          <w:sz w:val="28"/>
          <w:szCs w:val="28"/>
        </w:rPr>
        <w:t>.</w:t>
      </w:r>
      <w:r w:rsidR="00B54B21">
        <w:rPr>
          <w:rFonts w:ascii="Times New Roman" w:hAnsi="Times New Roman"/>
          <w:sz w:val="28"/>
          <w:szCs w:val="28"/>
        </w:rPr>
        <w:t> </w:t>
      </w:r>
      <w:r w:rsidR="006C5064" w:rsidRPr="001121FF">
        <w:rPr>
          <w:rFonts w:ascii="Times New Roman" w:hAnsi="Times New Roman"/>
          <w:sz w:val="28"/>
          <w:szCs w:val="28"/>
        </w:rPr>
        <w:t>В приложении №1 «Схема размещения нестационарных торговых объектов на территории Центрального района Новокузнецкого городского округа»:</w:t>
      </w:r>
    </w:p>
    <w:p w:rsidR="001121FF" w:rsidRDefault="00E633FD" w:rsidP="001121FF">
      <w:pPr>
        <w:spacing w:after="0" w:line="240" w:lineRule="auto"/>
        <w:ind w:firstLine="567"/>
        <w:jc w:val="both"/>
      </w:pPr>
      <w:r>
        <w:rPr>
          <w:rFonts w:ascii="Times New Roman" w:hAnsi="Times New Roman"/>
          <w:sz w:val="28"/>
          <w:szCs w:val="28"/>
        </w:rPr>
        <w:t>1) </w:t>
      </w:r>
      <w:r w:rsidR="001121FF">
        <w:rPr>
          <w:rFonts w:ascii="Times New Roman" w:hAnsi="Times New Roman"/>
          <w:sz w:val="28"/>
          <w:szCs w:val="28"/>
        </w:rPr>
        <w:t xml:space="preserve">в пункте 10 слова </w:t>
      </w:r>
      <w:r w:rsidR="001121FF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</w:t>
      </w:r>
      <w:r w:rsidR="005E16D8">
        <w:rPr>
          <w:rFonts w:ascii="Times New Roman" w:hAnsi="Times New Roman"/>
          <w:sz w:val="28"/>
          <w:szCs w:val="28"/>
        </w:rPr>
        <w:t xml:space="preserve">» </w:t>
      </w:r>
      <w:r w:rsidR="001121FF" w:rsidRPr="00713F6B">
        <w:rPr>
          <w:rFonts w:ascii="Times New Roman" w:hAnsi="Times New Roman"/>
          <w:sz w:val="28"/>
          <w:szCs w:val="28"/>
        </w:rPr>
        <w:t>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="001121FF" w:rsidRPr="00713F6B">
        <w:rPr>
          <w:rFonts w:ascii="Times New Roman" w:hAnsi="Times New Roman"/>
          <w:sz w:val="28"/>
          <w:szCs w:val="28"/>
        </w:rPr>
        <w:t xml:space="preserve"> </w:t>
      </w:r>
      <w:r w:rsidR="001121FF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713F6B" w:rsidRDefault="001121FF" w:rsidP="001121F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E633FD">
        <w:rPr>
          <w:rFonts w:ascii="Times New Roman" w:hAnsi="Times New Roman"/>
          <w:sz w:val="28"/>
          <w:szCs w:val="28"/>
        </w:rPr>
        <w:t>) </w:t>
      </w:r>
      <w:r w:rsidR="00F31E03">
        <w:rPr>
          <w:rFonts w:ascii="Times New Roman" w:hAnsi="Times New Roman"/>
          <w:sz w:val="28"/>
          <w:szCs w:val="28"/>
        </w:rPr>
        <w:t xml:space="preserve">в пункте 13 слова </w:t>
      </w:r>
      <w:r w:rsidR="00713F6B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="00713F6B" w:rsidRPr="00713F6B">
        <w:rPr>
          <w:rFonts w:ascii="Times New Roman" w:hAnsi="Times New Roman"/>
          <w:sz w:val="28"/>
          <w:szCs w:val="28"/>
        </w:rPr>
        <w:t xml:space="preserve"> </w:t>
      </w:r>
      <w:r w:rsidR="00713F6B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1121FF" w:rsidRPr="001121FF" w:rsidRDefault="001121FF" w:rsidP="001121FF">
      <w:pPr>
        <w:spacing w:after="0" w:line="240" w:lineRule="auto"/>
        <w:ind w:firstLine="567"/>
        <w:jc w:val="both"/>
      </w:pPr>
      <w:r>
        <w:rPr>
          <w:rFonts w:ascii="Times New Roman" w:hAnsi="Times New Roman"/>
          <w:sz w:val="28"/>
          <w:szCs w:val="28"/>
        </w:rPr>
        <w:t>3)</w:t>
      </w:r>
      <w:r w:rsidR="00E633FD">
        <w:rPr>
          <w:rFonts w:ascii="Times New Roman" w:hAnsi="Times New Roman"/>
          <w:sz w:val="28"/>
          <w:szCs w:val="28"/>
        </w:rPr>
        <w:t> </w:t>
      </w:r>
      <w:r w:rsidRPr="00713F6B">
        <w:rPr>
          <w:rFonts w:ascii="Times New Roman" w:hAnsi="Times New Roman"/>
          <w:sz w:val="28"/>
          <w:szCs w:val="28"/>
        </w:rPr>
        <w:t xml:space="preserve">в пункте </w:t>
      </w:r>
      <w:r>
        <w:rPr>
          <w:rFonts w:ascii="Times New Roman" w:hAnsi="Times New Roman"/>
          <w:sz w:val="28"/>
          <w:szCs w:val="28"/>
        </w:rPr>
        <w:t xml:space="preserve">22 слова </w:t>
      </w:r>
      <w:r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713F6B" w:rsidRDefault="001121FF" w:rsidP="001121F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713F6B">
        <w:rPr>
          <w:rFonts w:ascii="Times New Roman" w:hAnsi="Times New Roman"/>
          <w:sz w:val="28"/>
          <w:szCs w:val="28"/>
        </w:rPr>
        <w:t>)</w:t>
      </w:r>
      <w:r w:rsidR="00E633FD">
        <w:rPr>
          <w:rFonts w:ascii="Times New Roman" w:hAnsi="Times New Roman"/>
          <w:sz w:val="28"/>
          <w:szCs w:val="28"/>
        </w:rPr>
        <w:t> </w:t>
      </w:r>
      <w:r w:rsidR="00713F6B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713F6B">
        <w:rPr>
          <w:rFonts w:ascii="Times New Roman" w:hAnsi="Times New Roman"/>
          <w:sz w:val="28"/>
          <w:szCs w:val="28"/>
        </w:rPr>
        <w:t>35</w:t>
      </w:r>
      <w:r w:rsidR="00F31E03">
        <w:rPr>
          <w:rFonts w:ascii="Times New Roman" w:hAnsi="Times New Roman"/>
          <w:sz w:val="28"/>
          <w:szCs w:val="28"/>
        </w:rPr>
        <w:t xml:space="preserve"> слова </w:t>
      </w:r>
      <w:r w:rsidR="00713F6B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="00713F6B" w:rsidRPr="00713F6B">
        <w:rPr>
          <w:rFonts w:ascii="Times New Roman" w:hAnsi="Times New Roman"/>
          <w:sz w:val="28"/>
          <w:szCs w:val="28"/>
        </w:rPr>
        <w:t xml:space="preserve"> </w:t>
      </w:r>
      <w:r w:rsidR="00713F6B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713F6B" w:rsidRDefault="001121FF" w:rsidP="001121F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713F6B">
        <w:rPr>
          <w:rFonts w:ascii="Times New Roman" w:hAnsi="Times New Roman"/>
          <w:sz w:val="28"/>
          <w:szCs w:val="28"/>
        </w:rPr>
        <w:t>)</w:t>
      </w:r>
      <w:r w:rsidR="00E633FD">
        <w:rPr>
          <w:rFonts w:ascii="Times New Roman" w:hAnsi="Times New Roman"/>
          <w:sz w:val="28"/>
          <w:szCs w:val="28"/>
        </w:rPr>
        <w:t> </w:t>
      </w:r>
      <w:r w:rsidR="00713F6B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713F6B">
        <w:rPr>
          <w:rFonts w:ascii="Times New Roman" w:hAnsi="Times New Roman"/>
          <w:sz w:val="28"/>
          <w:szCs w:val="28"/>
        </w:rPr>
        <w:t>52</w:t>
      </w:r>
      <w:r w:rsidR="00F31E03">
        <w:rPr>
          <w:rFonts w:ascii="Times New Roman" w:hAnsi="Times New Roman"/>
          <w:sz w:val="28"/>
          <w:szCs w:val="28"/>
        </w:rPr>
        <w:t xml:space="preserve"> слова </w:t>
      </w:r>
      <w:r w:rsidR="00713F6B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="00713F6B" w:rsidRPr="00713F6B">
        <w:rPr>
          <w:rFonts w:ascii="Times New Roman" w:hAnsi="Times New Roman"/>
          <w:sz w:val="28"/>
          <w:szCs w:val="28"/>
        </w:rPr>
        <w:t xml:space="preserve"> </w:t>
      </w:r>
      <w:r w:rsidR="00713F6B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1121FF" w:rsidRDefault="00E633FD" w:rsidP="001121FF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6) </w:t>
      </w:r>
      <w:r w:rsidR="001121FF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1121FF">
        <w:rPr>
          <w:rFonts w:ascii="Times New Roman" w:hAnsi="Times New Roman"/>
          <w:sz w:val="28"/>
          <w:szCs w:val="28"/>
        </w:rPr>
        <w:t xml:space="preserve">66 слова </w:t>
      </w:r>
      <w:r w:rsidR="001121FF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="001121FF" w:rsidRPr="00713F6B">
        <w:rPr>
          <w:rFonts w:ascii="Times New Roman" w:hAnsi="Times New Roman"/>
          <w:sz w:val="28"/>
          <w:szCs w:val="28"/>
        </w:rPr>
        <w:t xml:space="preserve"> </w:t>
      </w:r>
      <w:r w:rsidR="001121FF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713F6B" w:rsidRDefault="005E16D8" w:rsidP="00713F6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713F6B">
        <w:rPr>
          <w:rFonts w:ascii="Times New Roman" w:hAnsi="Times New Roman"/>
          <w:sz w:val="28"/>
          <w:szCs w:val="28"/>
        </w:rPr>
        <w:t>)</w:t>
      </w:r>
      <w:r w:rsidR="00E633FD">
        <w:rPr>
          <w:rFonts w:ascii="Times New Roman" w:hAnsi="Times New Roman"/>
          <w:sz w:val="28"/>
          <w:szCs w:val="28"/>
        </w:rPr>
        <w:t> </w:t>
      </w:r>
      <w:r w:rsidR="00713F6B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713F6B">
        <w:rPr>
          <w:rFonts w:ascii="Times New Roman" w:hAnsi="Times New Roman"/>
          <w:sz w:val="28"/>
          <w:szCs w:val="28"/>
        </w:rPr>
        <w:t>70</w:t>
      </w:r>
      <w:r w:rsidR="00F31E03">
        <w:rPr>
          <w:rFonts w:ascii="Times New Roman" w:hAnsi="Times New Roman"/>
          <w:sz w:val="28"/>
          <w:szCs w:val="28"/>
        </w:rPr>
        <w:t xml:space="preserve"> слова </w:t>
      </w:r>
      <w:r w:rsidR="00713F6B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="00713F6B" w:rsidRPr="00713F6B">
        <w:rPr>
          <w:rFonts w:ascii="Times New Roman" w:hAnsi="Times New Roman"/>
          <w:sz w:val="28"/>
          <w:szCs w:val="28"/>
        </w:rPr>
        <w:t xml:space="preserve"> </w:t>
      </w:r>
      <w:r w:rsidR="00713F6B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5E16D8" w:rsidRDefault="005E16D8" w:rsidP="00713F6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8)</w:t>
      </w:r>
      <w:r w:rsidR="00E633FD">
        <w:rPr>
          <w:rFonts w:ascii="Times New Roman" w:hAnsi="Times New Roman"/>
          <w:sz w:val="28"/>
          <w:szCs w:val="28"/>
        </w:rPr>
        <w:t> </w:t>
      </w:r>
      <w:r w:rsidRPr="00713F6B">
        <w:rPr>
          <w:rFonts w:ascii="Times New Roman" w:hAnsi="Times New Roman"/>
          <w:sz w:val="28"/>
          <w:szCs w:val="28"/>
        </w:rPr>
        <w:t xml:space="preserve">в пункте </w:t>
      </w:r>
      <w:r>
        <w:rPr>
          <w:rFonts w:ascii="Times New Roman" w:hAnsi="Times New Roman"/>
          <w:sz w:val="28"/>
          <w:szCs w:val="28"/>
        </w:rPr>
        <w:t xml:space="preserve">77 слова </w:t>
      </w:r>
      <w:r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713F6B" w:rsidRDefault="005E16D8" w:rsidP="00713F6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E633FD">
        <w:rPr>
          <w:rFonts w:ascii="Times New Roman" w:hAnsi="Times New Roman"/>
          <w:sz w:val="28"/>
          <w:szCs w:val="28"/>
        </w:rPr>
        <w:t>) </w:t>
      </w:r>
      <w:r w:rsidR="00713F6B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713F6B">
        <w:rPr>
          <w:rFonts w:ascii="Times New Roman" w:hAnsi="Times New Roman"/>
          <w:sz w:val="28"/>
          <w:szCs w:val="28"/>
        </w:rPr>
        <w:t>122</w:t>
      </w:r>
      <w:r w:rsidR="00F31E03">
        <w:rPr>
          <w:rFonts w:ascii="Times New Roman" w:hAnsi="Times New Roman"/>
          <w:sz w:val="28"/>
          <w:szCs w:val="28"/>
        </w:rPr>
        <w:t xml:space="preserve"> слова </w:t>
      </w:r>
      <w:r w:rsidR="00713F6B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="00713F6B" w:rsidRPr="00713F6B">
        <w:rPr>
          <w:rFonts w:ascii="Times New Roman" w:hAnsi="Times New Roman"/>
          <w:sz w:val="28"/>
          <w:szCs w:val="28"/>
        </w:rPr>
        <w:t xml:space="preserve"> </w:t>
      </w:r>
      <w:r w:rsidR="00713F6B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713F6B" w:rsidRDefault="005E16D8" w:rsidP="00713F6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E633FD">
        <w:rPr>
          <w:rFonts w:ascii="Times New Roman" w:hAnsi="Times New Roman"/>
          <w:sz w:val="28"/>
          <w:szCs w:val="28"/>
        </w:rPr>
        <w:t>) </w:t>
      </w:r>
      <w:r w:rsidR="00713F6B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713F6B">
        <w:rPr>
          <w:rFonts w:ascii="Times New Roman" w:hAnsi="Times New Roman"/>
          <w:sz w:val="28"/>
          <w:szCs w:val="28"/>
        </w:rPr>
        <w:t>133</w:t>
      </w:r>
      <w:r w:rsidR="00F31E03">
        <w:rPr>
          <w:rFonts w:ascii="Times New Roman" w:hAnsi="Times New Roman"/>
          <w:sz w:val="28"/>
          <w:szCs w:val="28"/>
        </w:rPr>
        <w:t xml:space="preserve"> слова </w:t>
      </w:r>
      <w:r w:rsidR="00713F6B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="00713F6B" w:rsidRPr="00713F6B">
        <w:rPr>
          <w:rFonts w:ascii="Times New Roman" w:hAnsi="Times New Roman"/>
          <w:sz w:val="28"/>
          <w:szCs w:val="28"/>
        </w:rPr>
        <w:t xml:space="preserve"> </w:t>
      </w:r>
      <w:r w:rsidR="00713F6B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713F6B" w:rsidRDefault="005E16D8" w:rsidP="00713F6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4C019B">
        <w:rPr>
          <w:rFonts w:ascii="Times New Roman" w:hAnsi="Times New Roman"/>
          <w:sz w:val="28"/>
          <w:szCs w:val="28"/>
        </w:rPr>
        <w:t>) </w:t>
      </w:r>
      <w:r w:rsidR="00713F6B" w:rsidRPr="00713F6B">
        <w:rPr>
          <w:rFonts w:ascii="Times New Roman" w:hAnsi="Times New Roman"/>
          <w:sz w:val="28"/>
          <w:szCs w:val="28"/>
        </w:rPr>
        <w:t>в пункте 13</w:t>
      </w:r>
      <w:r w:rsidR="00713F6B">
        <w:rPr>
          <w:rFonts w:ascii="Times New Roman" w:hAnsi="Times New Roman"/>
          <w:sz w:val="28"/>
          <w:szCs w:val="28"/>
        </w:rPr>
        <w:t>8</w:t>
      </w:r>
      <w:r w:rsidR="00F31E03">
        <w:rPr>
          <w:rFonts w:ascii="Times New Roman" w:hAnsi="Times New Roman"/>
          <w:sz w:val="28"/>
          <w:szCs w:val="28"/>
        </w:rPr>
        <w:t xml:space="preserve"> слова </w:t>
      </w:r>
      <w:r w:rsidR="00713F6B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="00713F6B" w:rsidRPr="00713F6B">
        <w:rPr>
          <w:rFonts w:ascii="Times New Roman" w:hAnsi="Times New Roman"/>
          <w:sz w:val="28"/>
          <w:szCs w:val="28"/>
        </w:rPr>
        <w:t xml:space="preserve"> </w:t>
      </w:r>
      <w:r w:rsidR="00713F6B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69494D" w:rsidRPr="002F58C7" w:rsidRDefault="005E16D8" w:rsidP="0069494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="00D43531">
        <w:rPr>
          <w:rFonts w:ascii="Times New Roman" w:hAnsi="Times New Roman"/>
          <w:sz w:val="28"/>
          <w:szCs w:val="28"/>
        </w:rPr>
        <w:t>)</w:t>
      </w:r>
      <w:r w:rsidR="004C019B">
        <w:rPr>
          <w:rFonts w:ascii="Times New Roman" w:hAnsi="Times New Roman"/>
          <w:sz w:val="28"/>
          <w:szCs w:val="28"/>
        </w:rPr>
        <w:t> </w:t>
      </w:r>
      <w:r w:rsidR="00D43531">
        <w:rPr>
          <w:rFonts w:ascii="Times New Roman" w:hAnsi="Times New Roman"/>
          <w:sz w:val="28"/>
          <w:szCs w:val="28"/>
        </w:rPr>
        <w:t>пункт</w:t>
      </w:r>
      <w:r w:rsidR="0069494D" w:rsidRPr="002F58C7">
        <w:rPr>
          <w:rFonts w:ascii="Times New Roman" w:hAnsi="Times New Roman"/>
          <w:sz w:val="28"/>
          <w:szCs w:val="28"/>
        </w:rPr>
        <w:t xml:space="preserve"> 161</w:t>
      </w:r>
      <w:r w:rsidR="00767386">
        <w:rPr>
          <w:rFonts w:ascii="Times New Roman" w:hAnsi="Times New Roman"/>
          <w:sz w:val="28"/>
          <w:szCs w:val="28"/>
        </w:rPr>
        <w:t xml:space="preserve"> </w:t>
      </w:r>
      <w:r w:rsidR="0069494D" w:rsidRPr="002F58C7">
        <w:rPr>
          <w:rFonts w:ascii="Times New Roman" w:hAnsi="Times New Roman"/>
          <w:sz w:val="28"/>
          <w:szCs w:val="28"/>
        </w:rPr>
        <w:t>изложить в следующей редакции:</w:t>
      </w:r>
    </w:p>
    <w:p w:rsidR="0069494D" w:rsidRPr="002F58C7" w:rsidRDefault="0069494D" w:rsidP="006949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58C7">
        <w:rPr>
          <w:rFonts w:ascii="Times New Roman" w:hAnsi="Times New Roman"/>
          <w:sz w:val="28"/>
          <w:szCs w:val="28"/>
        </w:rPr>
        <w:t>«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29"/>
        <w:gridCol w:w="2552"/>
        <w:gridCol w:w="425"/>
        <w:gridCol w:w="425"/>
        <w:gridCol w:w="1134"/>
        <w:gridCol w:w="851"/>
        <w:gridCol w:w="1559"/>
        <w:gridCol w:w="2186"/>
      </w:tblGrid>
      <w:tr w:rsidR="00DD2897" w:rsidRPr="00D43531" w:rsidTr="00DD2897">
        <w:trPr>
          <w:jc w:val="center"/>
        </w:trPr>
        <w:tc>
          <w:tcPr>
            <w:tcW w:w="629" w:type="dxa"/>
            <w:tcBorders>
              <w:top w:val="single" w:sz="4" w:space="0" w:color="auto"/>
              <w:bottom w:val="single" w:sz="4" w:space="0" w:color="auto"/>
            </w:tcBorders>
          </w:tcPr>
          <w:p w:rsidR="0069494D" w:rsidRPr="00D43531" w:rsidRDefault="0069494D" w:rsidP="00A56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531">
              <w:rPr>
                <w:rFonts w:ascii="Times New Roman" w:hAnsi="Times New Roman"/>
                <w:sz w:val="24"/>
                <w:szCs w:val="24"/>
              </w:rPr>
              <w:t>161.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69494D" w:rsidRPr="00D43531" w:rsidRDefault="0069494D" w:rsidP="00A5632A">
            <w:pPr>
              <w:rPr>
                <w:rFonts w:ascii="Times New Roman" w:hAnsi="Times New Roman"/>
                <w:sz w:val="24"/>
                <w:szCs w:val="24"/>
              </w:rPr>
            </w:pPr>
            <w:r w:rsidRPr="00D435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проспект </w:t>
            </w:r>
            <w:proofErr w:type="spellStart"/>
            <w:r w:rsidRPr="00D435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Кузнецкстроевский</w:t>
            </w:r>
            <w:proofErr w:type="spellEnd"/>
            <w:r w:rsidRPr="00D435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 w:rsidR="00400F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D435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1А  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69494D" w:rsidRPr="00D43531" w:rsidRDefault="0069494D" w:rsidP="00A56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531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69494D" w:rsidRPr="00D43531" w:rsidRDefault="0069494D" w:rsidP="00A56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531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9494D" w:rsidRPr="00D43531" w:rsidRDefault="0069494D" w:rsidP="00A56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531">
              <w:rPr>
                <w:rFonts w:ascii="Times New Roman" w:hAnsi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9494D" w:rsidRPr="00D43531" w:rsidRDefault="003F4AB7" w:rsidP="00A56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69494D" w:rsidRPr="00D43531">
              <w:rPr>
                <w:rFonts w:ascii="Times New Roman" w:hAnsi="Times New Roman"/>
                <w:sz w:val="24"/>
                <w:szCs w:val="24"/>
              </w:rPr>
              <w:t>озничная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9494D" w:rsidRPr="0020363A" w:rsidRDefault="003F4AB7" w:rsidP="003F4A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63A">
              <w:rPr>
                <w:rFonts w:ascii="Times New Roman" w:hAnsi="Times New Roman"/>
                <w:sz w:val="24"/>
                <w:szCs w:val="24"/>
              </w:rPr>
              <w:t>специализиро</w:t>
            </w:r>
            <w:r w:rsidR="0069494D" w:rsidRPr="0020363A">
              <w:rPr>
                <w:rFonts w:ascii="Times New Roman" w:hAnsi="Times New Roman"/>
                <w:sz w:val="24"/>
                <w:szCs w:val="24"/>
              </w:rPr>
              <w:t xml:space="preserve">ванная, </w:t>
            </w:r>
            <w:proofErr w:type="spellStart"/>
            <w:proofErr w:type="gramStart"/>
            <w:r w:rsidR="0069494D" w:rsidRPr="0020363A">
              <w:rPr>
                <w:rFonts w:ascii="Times New Roman" w:hAnsi="Times New Roman"/>
                <w:sz w:val="24"/>
                <w:szCs w:val="24"/>
              </w:rPr>
              <w:t>непродоволь</w:t>
            </w:r>
            <w:proofErr w:type="spellEnd"/>
            <w:r w:rsidR="00400FDD" w:rsidRPr="002036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9494D" w:rsidRPr="0020363A">
              <w:rPr>
                <w:rFonts w:ascii="Times New Roman" w:hAnsi="Times New Roman"/>
                <w:sz w:val="24"/>
                <w:szCs w:val="24"/>
              </w:rPr>
              <w:t>ственная</w:t>
            </w:r>
            <w:proofErr w:type="spellEnd"/>
            <w:proofErr w:type="gramEnd"/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FDD" w:rsidRDefault="0069494D" w:rsidP="00A563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3531">
              <w:rPr>
                <w:rFonts w:ascii="Times New Roman" w:hAnsi="Times New Roman"/>
                <w:sz w:val="24"/>
                <w:szCs w:val="24"/>
              </w:rPr>
              <w:t>субъекты малого и среднего предприниматель</w:t>
            </w:r>
          </w:p>
          <w:p w:rsidR="0069494D" w:rsidRPr="00D43531" w:rsidRDefault="0069494D" w:rsidP="00A563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43531">
              <w:rPr>
                <w:rFonts w:ascii="Times New Roman" w:hAnsi="Times New Roman"/>
                <w:sz w:val="24"/>
                <w:szCs w:val="24"/>
              </w:rPr>
              <w:t>ства</w:t>
            </w:r>
            <w:proofErr w:type="spellEnd"/>
          </w:p>
        </w:tc>
      </w:tr>
    </w:tbl>
    <w:p w:rsidR="0069494D" w:rsidRDefault="0069494D" w:rsidP="0069494D">
      <w:pPr>
        <w:jc w:val="right"/>
        <w:rPr>
          <w:rFonts w:ascii="Times New Roman" w:hAnsi="Times New Roman"/>
          <w:sz w:val="28"/>
          <w:szCs w:val="28"/>
        </w:rPr>
      </w:pPr>
      <w:r w:rsidRPr="002F58C7">
        <w:rPr>
          <w:rFonts w:ascii="Times New Roman" w:hAnsi="Times New Roman"/>
          <w:sz w:val="28"/>
          <w:szCs w:val="28"/>
        </w:rPr>
        <w:t>»;</w:t>
      </w:r>
    </w:p>
    <w:p w:rsidR="00713F6B" w:rsidRDefault="005E16D8" w:rsidP="00713F6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="004C019B">
        <w:rPr>
          <w:rFonts w:ascii="Times New Roman" w:hAnsi="Times New Roman"/>
          <w:sz w:val="28"/>
          <w:szCs w:val="28"/>
        </w:rPr>
        <w:t>) </w:t>
      </w:r>
      <w:r w:rsidR="00713F6B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713F6B">
        <w:rPr>
          <w:rFonts w:ascii="Times New Roman" w:hAnsi="Times New Roman"/>
          <w:sz w:val="28"/>
          <w:szCs w:val="28"/>
        </w:rPr>
        <w:t>190</w:t>
      </w:r>
      <w:r w:rsidR="00F31E03">
        <w:rPr>
          <w:rFonts w:ascii="Times New Roman" w:hAnsi="Times New Roman"/>
          <w:sz w:val="28"/>
          <w:szCs w:val="28"/>
        </w:rPr>
        <w:t xml:space="preserve"> слова </w:t>
      </w:r>
      <w:r w:rsidR="00713F6B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="00713F6B" w:rsidRPr="00713F6B">
        <w:rPr>
          <w:rFonts w:ascii="Times New Roman" w:hAnsi="Times New Roman"/>
          <w:sz w:val="28"/>
          <w:szCs w:val="28"/>
        </w:rPr>
        <w:t xml:space="preserve"> </w:t>
      </w:r>
      <w:r w:rsidR="00713F6B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713F6B" w:rsidRDefault="005E16D8" w:rsidP="00713F6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</w:t>
      </w:r>
      <w:r w:rsidR="004C019B">
        <w:rPr>
          <w:rFonts w:ascii="Times New Roman" w:hAnsi="Times New Roman"/>
          <w:sz w:val="28"/>
          <w:szCs w:val="28"/>
        </w:rPr>
        <w:t>) </w:t>
      </w:r>
      <w:r w:rsidR="00713F6B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713F6B">
        <w:rPr>
          <w:rFonts w:ascii="Times New Roman" w:hAnsi="Times New Roman"/>
          <w:sz w:val="28"/>
          <w:szCs w:val="28"/>
        </w:rPr>
        <w:t>225</w:t>
      </w:r>
      <w:r w:rsidR="00F31E03">
        <w:rPr>
          <w:rFonts w:ascii="Times New Roman" w:hAnsi="Times New Roman"/>
          <w:sz w:val="28"/>
          <w:szCs w:val="28"/>
        </w:rPr>
        <w:t xml:space="preserve"> слова </w:t>
      </w:r>
      <w:r w:rsidR="00713F6B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="00713F6B" w:rsidRPr="00713F6B">
        <w:rPr>
          <w:rFonts w:ascii="Times New Roman" w:hAnsi="Times New Roman"/>
          <w:sz w:val="28"/>
          <w:szCs w:val="28"/>
        </w:rPr>
        <w:t xml:space="preserve"> </w:t>
      </w:r>
      <w:r w:rsidR="00713F6B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2B16EA" w:rsidRDefault="004C019B" w:rsidP="002B16E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15) </w:t>
      </w:r>
      <w:r w:rsidR="002B16EA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2B16EA">
        <w:rPr>
          <w:rFonts w:ascii="Times New Roman" w:hAnsi="Times New Roman"/>
          <w:sz w:val="28"/>
          <w:szCs w:val="28"/>
        </w:rPr>
        <w:t xml:space="preserve">243 слова </w:t>
      </w:r>
      <w:r w:rsidR="002B16EA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2B16EA">
        <w:rPr>
          <w:rFonts w:ascii="Times New Roman" w:hAnsi="Times New Roman"/>
          <w:sz w:val="28"/>
          <w:szCs w:val="28"/>
        </w:rPr>
        <w:t>ми</w:t>
      </w:r>
      <w:r w:rsidR="002B16EA" w:rsidRPr="00713F6B">
        <w:rPr>
          <w:rFonts w:ascii="Times New Roman" w:hAnsi="Times New Roman"/>
          <w:sz w:val="28"/>
          <w:szCs w:val="28"/>
        </w:rPr>
        <w:t xml:space="preserve"> </w:t>
      </w:r>
      <w:r w:rsidR="002B16EA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2B16EA" w:rsidRDefault="004C019B" w:rsidP="002B16E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16) </w:t>
      </w:r>
      <w:r w:rsidR="002B16EA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2B16EA">
        <w:rPr>
          <w:rFonts w:ascii="Times New Roman" w:hAnsi="Times New Roman"/>
          <w:sz w:val="28"/>
          <w:szCs w:val="28"/>
        </w:rPr>
        <w:t xml:space="preserve">251 слова </w:t>
      </w:r>
      <w:r w:rsidR="002B16EA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2B16EA">
        <w:rPr>
          <w:rFonts w:ascii="Times New Roman" w:hAnsi="Times New Roman"/>
          <w:sz w:val="28"/>
          <w:szCs w:val="28"/>
        </w:rPr>
        <w:t>ми</w:t>
      </w:r>
      <w:r w:rsidR="002B16EA" w:rsidRPr="00713F6B">
        <w:rPr>
          <w:rFonts w:ascii="Times New Roman" w:hAnsi="Times New Roman"/>
          <w:sz w:val="28"/>
          <w:szCs w:val="28"/>
        </w:rPr>
        <w:t xml:space="preserve"> </w:t>
      </w:r>
      <w:r w:rsidR="002B16EA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5E16D8" w:rsidRDefault="005E16D8" w:rsidP="00713F6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2B16EA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)</w:t>
      </w:r>
      <w:r w:rsidR="004C019B">
        <w:rPr>
          <w:rFonts w:ascii="Times New Roman" w:hAnsi="Times New Roman"/>
          <w:sz w:val="28"/>
          <w:szCs w:val="28"/>
        </w:rPr>
        <w:t> </w:t>
      </w:r>
      <w:r w:rsidRPr="00713F6B">
        <w:rPr>
          <w:rFonts w:ascii="Times New Roman" w:hAnsi="Times New Roman"/>
          <w:sz w:val="28"/>
          <w:szCs w:val="28"/>
        </w:rPr>
        <w:t xml:space="preserve">в пункте </w:t>
      </w:r>
      <w:r>
        <w:rPr>
          <w:rFonts w:ascii="Times New Roman" w:hAnsi="Times New Roman"/>
          <w:sz w:val="28"/>
          <w:szCs w:val="28"/>
        </w:rPr>
        <w:t xml:space="preserve">258 слова </w:t>
      </w:r>
      <w:r w:rsidRPr="00713F6B">
        <w:rPr>
          <w:rFonts w:ascii="Times New Roman" w:hAnsi="Times New Roman"/>
          <w:sz w:val="28"/>
          <w:szCs w:val="28"/>
        </w:rPr>
        <w:t>«специали</w:t>
      </w:r>
      <w:r>
        <w:rPr>
          <w:rFonts w:ascii="Times New Roman" w:hAnsi="Times New Roman"/>
          <w:sz w:val="28"/>
          <w:szCs w:val="28"/>
        </w:rPr>
        <w:t>зированная, непродовольственная</w:t>
      </w:r>
      <w:r w:rsidRPr="00713F6B">
        <w:rPr>
          <w:rFonts w:ascii="Times New Roman" w:hAnsi="Times New Roman"/>
          <w:sz w:val="28"/>
          <w:szCs w:val="28"/>
        </w:rPr>
        <w:t>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713F6B" w:rsidRDefault="00713F6B" w:rsidP="00713F6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5E16D8">
        <w:rPr>
          <w:rFonts w:ascii="Times New Roman" w:hAnsi="Times New Roman"/>
          <w:sz w:val="28"/>
          <w:szCs w:val="28"/>
        </w:rPr>
        <w:t>8</w:t>
      </w:r>
      <w:r w:rsidR="004C019B">
        <w:rPr>
          <w:rFonts w:ascii="Times New Roman" w:hAnsi="Times New Roman"/>
          <w:sz w:val="28"/>
          <w:szCs w:val="28"/>
        </w:rPr>
        <w:t>) </w:t>
      </w:r>
      <w:r w:rsidRPr="00713F6B">
        <w:rPr>
          <w:rFonts w:ascii="Times New Roman" w:hAnsi="Times New Roman"/>
          <w:sz w:val="28"/>
          <w:szCs w:val="28"/>
        </w:rPr>
        <w:t xml:space="preserve">в пункте </w:t>
      </w:r>
      <w:r>
        <w:rPr>
          <w:rFonts w:ascii="Times New Roman" w:hAnsi="Times New Roman"/>
          <w:sz w:val="28"/>
          <w:szCs w:val="28"/>
        </w:rPr>
        <w:t>270</w:t>
      </w:r>
      <w:r w:rsidR="00F31E03">
        <w:rPr>
          <w:rFonts w:ascii="Times New Roman" w:hAnsi="Times New Roman"/>
          <w:sz w:val="28"/>
          <w:szCs w:val="28"/>
        </w:rPr>
        <w:t xml:space="preserve"> слова </w:t>
      </w:r>
      <w:r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713F6B" w:rsidRDefault="00713F6B" w:rsidP="00713F6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5E16D8">
        <w:rPr>
          <w:rFonts w:ascii="Times New Roman" w:hAnsi="Times New Roman"/>
          <w:sz w:val="28"/>
          <w:szCs w:val="28"/>
        </w:rPr>
        <w:t>9</w:t>
      </w:r>
      <w:r w:rsidR="004C019B">
        <w:rPr>
          <w:rFonts w:ascii="Times New Roman" w:hAnsi="Times New Roman"/>
          <w:sz w:val="28"/>
          <w:szCs w:val="28"/>
        </w:rPr>
        <w:t>) </w:t>
      </w:r>
      <w:r w:rsidRPr="00713F6B">
        <w:rPr>
          <w:rFonts w:ascii="Times New Roman" w:hAnsi="Times New Roman"/>
          <w:sz w:val="28"/>
          <w:szCs w:val="28"/>
        </w:rPr>
        <w:t xml:space="preserve">в пункте </w:t>
      </w:r>
      <w:r>
        <w:rPr>
          <w:rFonts w:ascii="Times New Roman" w:hAnsi="Times New Roman"/>
          <w:sz w:val="28"/>
          <w:szCs w:val="28"/>
        </w:rPr>
        <w:t>278</w:t>
      </w:r>
      <w:r w:rsidR="00F31E03">
        <w:rPr>
          <w:rFonts w:ascii="Times New Roman" w:hAnsi="Times New Roman"/>
          <w:sz w:val="28"/>
          <w:szCs w:val="28"/>
        </w:rPr>
        <w:t xml:space="preserve"> слова </w:t>
      </w:r>
      <w:r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713F6B" w:rsidRDefault="005E16D8" w:rsidP="00713F6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20</w:t>
      </w:r>
      <w:r w:rsidR="004C019B">
        <w:rPr>
          <w:rFonts w:ascii="Times New Roman" w:hAnsi="Times New Roman"/>
          <w:sz w:val="28"/>
          <w:szCs w:val="28"/>
        </w:rPr>
        <w:t>) </w:t>
      </w:r>
      <w:r w:rsidR="00713F6B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713F6B">
        <w:rPr>
          <w:rFonts w:ascii="Times New Roman" w:hAnsi="Times New Roman"/>
          <w:sz w:val="28"/>
          <w:szCs w:val="28"/>
        </w:rPr>
        <w:t>282</w:t>
      </w:r>
      <w:r w:rsidR="000D2D97">
        <w:rPr>
          <w:rFonts w:ascii="Times New Roman" w:hAnsi="Times New Roman"/>
          <w:sz w:val="28"/>
          <w:szCs w:val="28"/>
        </w:rPr>
        <w:t xml:space="preserve"> слова </w:t>
      </w:r>
      <w:r w:rsidR="00713F6B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="00713F6B" w:rsidRPr="00713F6B">
        <w:rPr>
          <w:rFonts w:ascii="Times New Roman" w:hAnsi="Times New Roman"/>
          <w:sz w:val="28"/>
          <w:szCs w:val="28"/>
        </w:rPr>
        <w:t xml:space="preserve"> </w:t>
      </w:r>
      <w:r w:rsidR="00713F6B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713F6B" w:rsidRDefault="005E16D8" w:rsidP="00713F6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</w:t>
      </w:r>
      <w:r w:rsidR="00713F6B">
        <w:rPr>
          <w:rFonts w:ascii="Times New Roman" w:hAnsi="Times New Roman"/>
          <w:sz w:val="28"/>
          <w:szCs w:val="28"/>
        </w:rPr>
        <w:t>)</w:t>
      </w:r>
      <w:r w:rsidR="004C019B">
        <w:rPr>
          <w:rFonts w:ascii="Times New Roman" w:hAnsi="Times New Roman"/>
          <w:sz w:val="28"/>
          <w:szCs w:val="28"/>
        </w:rPr>
        <w:t> </w:t>
      </w:r>
      <w:r w:rsidR="00713F6B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713F6B">
        <w:rPr>
          <w:rFonts w:ascii="Times New Roman" w:hAnsi="Times New Roman"/>
          <w:sz w:val="28"/>
          <w:szCs w:val="28"/>
        </w:rPr>
        <w:t>349</w:t>
      </w:r>
      <w:r w:rsidR="000D2D97">
        <w:rPr>
          <w:rFonts w:ascii="Times New Roman" w:hAnsi="Times New Roman"/>
          <w:sz w:val="28"/>
          <w:szCs w:val="28"/>
        </w:rPr>
        <w:t xml:space="preserve"> слова </w:t>
      </w:r>
      <w:r w:rsidR="00713F6B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="00713F6B" w:rsidRPr="00713F6B">
        <w:rPr>
          <w:rFonts w:ascii="Times New Roman" w:hAnsi="Times New Roman"/>
          <w:sz w:val="28"/>
          <w:szCs w:val="28"/>
        </w:rPr>
        <w:t xml:space="preserve"> </w:t>
      </w:r>
      <w:r w:rsidR="00713F6B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713F6B" w:rsidRDefault="005E16D8" w:rsidP="00713F6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</w:t>
      </w:r>
      <w:r w:rsidR="004C019B">
        <w:rPr>
          <w:rFonts w:ascii="Times New Roman" w:hAnsi="Times New Roman"/>
          <w:sz w:val="28"/>
          <w:szCs w:val="28"/>
        </w:rPr>
        <w:t>) </w:t>
      </w:r>
      <w:r w:rsidR="00713F6B" w:rsidRPr="00713F6B">
        <w:rPr>
          <w:rFonts w:ascii="Times New Roman" w:hAnsi="Times New Roman"/>
          <w:sz w:val="28"/>
          <w:szCs w:val="28"/>
        </w:rPr>
        <w:t>в пункт</w:t>
      </w:r>
      <w:r w:rsidR="00A90D96">
        <w:rPr>
          <w:rFonts w:ascii="Times New Roman" w:hAnsi="Times New Roman"/>
          <w:sz w:val="28"/>
          <w:szCs w:val="28"/>
        </w:rPr>
        <w:t>ах</w:t>
      </w:r>
      <w:r w:rsidR="00713F6B" w:rsidRPr="00713F6B">
        <w:rPr>
          <w:rFonts w:ascii="Times New Roman" w:hAnsi="Times New Roman"/>
          <w:sz w:val="28"/>
          <w:szCs w:val="28"/>
        </w:rPr>
        <w:t xml:space="preserve"> </w:t>
      </w:r>
      <w:r w:rsidR="00A90D96">
        <w:rPr>
          <w:rFonts w:ascii="Times New Roman" w:hAnsi="Times New Roman"/>
          <w:sz w:val="28"/>
          <w:szCs w:val="28"/>
        </w:rPr>
        <w:t xml:space="preserve">354, </w:t>
      </w:r>
      <w:r w:rsidR="000D2D97">
        <w:rPr>
          <w:rFonts w:ascii="Times New Roman" w:hAnsi="Times New Roman"/>
          <w:sz w:val="28"/>
          <w:szCs w:val="28"/>
        </w:rPr>
        <w:t xml:space="preserve">355 слова </w:t>
      </w:r>
      <w:r w:rsidR="00713F6B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="00713F6B" w:rsidRPr="00713F6B">
        <w:rPr>
          <w:rFonts w:ascii="Times New Roman" w:hAnsi="Times New Roman"/>
          <w:sz w:val="28"/>
          <w:szCs w:val="28"/>
        </w:rPr>
        <w:t xml:space="preserve"> </w:t>
      </w:r>
      <w:r w:rsidR="00713F6B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5E16D8" w:rsidRDefault="004C019B" w:rsidP="00713F6B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23) </w:t>
      </w:r>
      <w:r w:rsidR="005E16D8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5E16D8">
        <w:rPr>
          <w:rFonts w:ascii="Times New Roman" w:hAnsi="Times New Roman"/>
          <w:sz w:val="28"/>
          <w:szCs w:val="28"/>
        </w:rPr>
        <w:t xml:space="preserve">365 слова </w:t>
      </w:r>
      <w:r w:rsidR="005E16D8" w:rsidRPr="00713F6B">
        <w:rPr>
          <w:rFonts w:ascii="Times New Roman" w:hAnsi="Times New Roman"/>
          <w:sz w:val="28"/>
          <w:szCs w:val="28"/>
        </w:rPr>
        <w:t>«специали</w:t>
      </w:r>
      <w:r w:rsidR="005E16D8">
        <w:rPr>
          <w:rFonts w:ascii="Times New Roman" w:hAnsi="Times New Roman"/>
          <w:sz w:val="28"/>
          <w:szCs w:val="28"/>
        </w:rPr>
        <w:t>зированная, непродовольственная</w:t>
      </w:r>
      <w:r w:rsidR="005E16D8" w:rsidRPr="00713F6B">
        <w:rPr>
          <w:rFonts w:ascii="Times New Roman" w:hAnsi="Times New Roman"/>
          <w:sz w:val="28"/>
          <w:szCs w:val="28"/>
        </w:rPr>
        <w:t>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="005E16D8" w:rsidRPr="00713F6B">
        <w:rPr>
          <w:rFonts w:ascii="Times New Roman" w:hAnsi="Times New Roman"/>
          <w:sz w:val="28"/>
          <w:szCs w:val="28"/>
        </w:rPr>
        <w:t xml:space="preserve"> </w:t>
      </w:r>
      <w:r w:rsidR="005E16D8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713F6B" w:rsidRDefault="005E16D8" w:rsidP="000D2D9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</w:t>
      </w:r>
      <w:r w:rsidR="004C019B">
        <w:rPr>
          <w:rFonts w:ascii="Times New Roman" w:hAnsi="Times New Roman"/>
          <w:sz w:val="28"/>
          <w:szCs w:val="28"/>
        </w:rPr>
        <w:t>) </w:t>
      </w:r>
      <w:r w:rsidR="000D2D97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0D2D97">
        <w:rPr>
          <w:rFonts w:ascii="Times New Roman" w:hAnsi="Times New Roman"/>
          <w:sz w:val="28"/>
          <w:szCs w:val="28"/>
        </w:rPr>
        <w:t>367</w:t>
      </w:r>
      <w:r w:rsidR="000D2D97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="000D2D97" w:rsidRPr="00713F6B">
        <w:rPr>
          <w:rFonts w:ascii="Times New Roman" w:hAnsi="Times New Roman"/>
          <w:sz w:val="28"/>
          <w:szCs w:val="28"/>
        </w:rPr>
        <w:t xml:space="preserve"> </w:t>
      </w:r>
      <w:r w:rsidR="000D2D97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5E16D8" w:rsidRDefault="004C019B" w:rsidP="000D2D9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25) </w:t>
      </w:r>
      <w:r w:rsidR="005E16D8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5E16D8">
        <w:rPr>
          <w:rFonts w:ascii="Times New Roman" w:hAnsi="Times New Roman"/>
          <w:sz w:val="28"/>
          <w:szCs w:val="28"/>
        </w:rPr>
        <w:t>374</w:t>
      </w:r>
      <w:r w:rsidR="005E16D8" w:rsidRPr="00713F6B">
        <w:rPr>
          <w:rFonts w:ascii="Times New Roman" w:hAnsi="Times New Roman"/>
          <w:sz w:val="28"/>
          <w:szCs w:val="28"/>
        </w:rPr>
        <w:t xml:space="preserve"> слова «специали</w:t>
      </w:r>
      <w:r w:rsidR="00F847E2">
        <w:rPr>
          <w:rFonts w:ascii="Times New Roman" w:hAnsi="Times New Roman"/>
          <w:sz w:val="28"/>
          <w:szCs w:val="28"/>
        </w:rPr>
        <w:t>зированная, непродовольственная</w:t>
      </w:r>
      <w:r w:rsidR="005E16D8" w:rsidRPr="00713F6B">
        <w:rPr>
          <w:rFonts w:ascii="Times New Roman" w:hAnsi="Times New Roman"/>
          <w:sz w:val="28"/>
          <w:szCs w:val="28"/>
        </w:rPr>
        <w:t>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="005E16D8" w:rsidRPr="00713F6B">
        <w:rPr>
          <w:rFonts w:ascii="Times New Roman" w:hAnsi="Times New Roman"/>
          <w:sz w:val="28"/>
          <w:szCs w:val="28"/>
        </w:rPr>
        <w:t xml:space="preserve"> </w:t>
      </w:r>
      <w:r w:rsidR="005E16D8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D43531" w:rsidRPr="00D43531" w:rsidRDefault="00A45C90" w:rsidP="00D4353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</w:t>
      </w:r>
      <w:r w:rsidR="00D43531" w:rsidRPr="00D43531">
        <w:rPr>
          <w:rFonts w:ascii="Times New Roman" w:hAnsi="Times New Roman"/>
          <w:sz w:val="28"/>
          <w:szCs w:val="28"/>
        </w:rPr>
        <w:t>)</w:t>
      </w:r>
      <w:r w:rsidR="004C019B">
        <w:rPr>
          <w:rFonts w:ascii="Times New Roman" w:hAnsi="Times New Roman"/>
          <w:sz w:val="28"/>
          <w:szCs w:val="28"/>
        </w:rPr>
        <w:t> </w:t>
      </w:r>
      <w:r w:rsidR="00D43531" w:rsidRPr="00D43531">
        <w:rPr>
          <w:rFonts w:ascii="Times New Roman" w:hAnsi="Times New Roman"/>
          <w:sz w:val="28"/>
          <w:szCs w:val="28"/>
        </w:rPr>
        <w:t xml:space="preserve">пункт </w:t>
      </w:r>
      <w:r w:rsidR="00D43531">
        <w:rPr>
          <w:rFonts w:ascii="Times New Roman" w:hAnsi="Times New Roman"/>
          <w:sz w:val="28"/>
          <w:szCs w:val="28"/>
        </w:rPr>
        <w:t>398</w:t>
      </w:r>
      <w:r w:rsidR="00D43531" w:rsidRPr="00D43531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D43531" w:rsidRPr="00D43531" w:rsidRDefault="00D43531" w:rsidP="00D43531">
      <w:pPr>
        <w:ind w:firstLine="567"/>
        <w:rPr>
          <w:rFonts w:ascii="Times New Roman" w:hAnsi="Times New Roman"/>
          <w:sz w:val="28"/>
          <w:szCs w:val="28"/>
        </w:rPr>
      </w:pPr>
      <w:r w:rsidRPr="00D43531">
        <w:rPr>
          <w:rFonts w:ascii="Times New Roman" w:hAnsi="Times New Roman"/>
          <w:sz w:val="28"/>
          <w:szCs w:val="28"/>
        </w:rPr>
        <w:t>«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29"/>
        <w:gridCol w:w="1985"/>
        <w:gridCol w:w="467"/>
        <w:gridCol w:w="383"/>
        <w:gridCol w:w="1143"/>
        <w:gridCol w:w="847"/>
        <w:gridCol w:w="1802"/>
        <w:gridCol w:w="2505"/>
      </w:tblGrid>
      <w:tr w:rsidR="00D43531" w:rsidRPr="00D43531" w:rsidTr="003F4AB7">
        <w:trPr>
          <w:jc w:val="center"/>
        </w:trPr>
        <w:tc>
          <w:tcPr>
            <w:tcW w:w="629" w:type="dxa"/>
            <w:tcBorders>
              <w:top w:val="single" w:sz="4" w:space="0" w:color="auto"/>
              <w:bottom w:val="single" w:sz="4" w:space="0" w:color="auto"/>
            </w:tcBorders>
          </w:tcPr>
          <w:p w:rsidR="00D43531" w:rsidRPr="00D43531" w:rsidRDefault="00D43531" w:rsidP="00A56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531">
              <w:rPr>
                <w:rFonts w:ascii="Times New Roman" w:hAnsi="Times New Roman"/>
                <w:sz w:val="24"/>
                <w:szCs w:val="24"/>
              </w:rPr>
              <w:t>398.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D43531" w:rsidRPr="00D43531" w:rsidRDefault="00D43531" w:rsidP="00A5632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35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улица Транспортная, 43</w:t>
            </w:r>
          </w:p>
        </w:tc>
        <w:tc>
          <w:tcPr>
            <w:tcW w:w="467" w:type="dxa"/>
            <w:tcBorders>
              <w:top w:val="single" w:sz="4" w:space="0" w:color="auto"/>
              <w:bottom w:val="single" w:sz="4" w:space="0" w:color="auto"/>
            </w:tcBorders>
          </w:tcPr>
          <w:p w:rsidR="00D43531" w:rsidRPr="00D43531" w:rsidRDefault="00D43531" w:rsidP="00A56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53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83" w:type="dxa"/>
            <w:tcBorders>
              <w:top w:val="single" w:sz="4" w:space="0" w:color="auto"/>
              <w:bottom w:val="single" w:sz="4" w:space="0" w:color="auto"/>
            </w:tcBorders>
          </w:tcPr>
          <w:p w:rsidR="00D43531" w:rsidRPr="00D43531" w:rsidRDefault="00D43531" w:rsidP="00A56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53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43" w:type="dxa"/>
            <w:tcBorders>
              <w:top w:val="single" w:sz="4" w:space="0" w:color="auto"/>
              <w:bottom w:val="single" w:sz="4" w:space="0" w:color="auto"/>
            </w:tcBorders>
          </w:tcPr>
          <w:p w:rsidR="00D43531" w:rsidRPr="00D43531" w:rsidRDefault="00D43531" w:rsidP="004C019B">
            <w:pPr>
              <w:rPr>
                <w:rFonts w:ascii="Times New Roman" w:hAnsi="Times New Roman"/>
                <w:sz w:val="24"/>
                <w:szCs w:val="24"/>
              </w:rPr>
            </w:pPr>
            <w:r w:rsidRPr="00D43531">
              <w:rPr>
                <w:rFonts w:ascii="Times New Roman" w:hAnsi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:rsidR="00D43531" w:rsidRPr="00D43531" w:rsidRDefault="00D43531" w:rsidP="00A56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531">
              <w:rPr>
                <w:rFonts w:ascii="Times New Roman" w:hAnsi="Times New Roman"/>
                <w:sz w:val="24"/>
                <w:szCs w:val="24"/>
              </w:rPr>
              <w:t>розничная</w:t>
            </w:r>
          </w:p>
        </w:tc>
        <w:tc>
          <w:tcPr>
            <w:tcW w:w="1802" w:type="dxa"/>
            <w:tcBorders>
              <w:top w:val="single" w:sz="4" w:space="0" w:color="auto"/>
              <w:bottom w:val="single" w:sz="4" w:space="0" w:color="auto"/>
            </w:tcBorders>
          </w:tcPr>
          <w:p w:rsidR="004C019B" w:rsidRDefault="00683459" w:rsidP="004C019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D43531" w:rsidRPr="00D43531">
              <w:rPr>
                <w:rFonts w:ascii="Times New Roman" w:hAnsi="Times New Roman"/>
                <w:sz w:val="24"/>
                <w:szCs w:val="24"/>
              </w:rPr>
              <w:t>пециализиро</w:t>
            </w:r>
            <w:proofErr w:type="spellEnd"/>
          </w:p>
          <w:p w:rsidR="00D43531" w:rsidRPr="003F4AB7" w:rsidRDefault="00D43531" w:rsidP="004C019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531">
              <w:rPr>
                <w:rFonts w:ascii="Times New Roman" w:hAnsi="Times New Roman"/>
                <w:sz w:val="24"/>
                <w:szCs w:val="24"/>
              </w:rPr>
              <w:t>ванная, продовольственная, включая продажу продовольственных товаров и сельскохозяйственной продукции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31" w:rsidRPr="00D43531" w:rsidRDefault="00D43531" w:rsidP="00A563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3531">
              <w:rPr>
                <w:rFonts w:ascii="Times New Roman" w:hAnsi="Times New Roman"/>
                <w:sz w:val="24"/>
                <w:szCs w:val="24"/>
              </w:rPr>
              <w:t>субъекты малого и среднего предпринимательства</w:t>
            </w:r>
          </w:p>
        </w:tc>
      </w:tr>
    </w:tbl>
    <w:p w:rsidR="00D43531" w:rsidRPr="00D43531" w:rsidRDefault="00D43531" w:rsidP="00D43531">
      <w:pPr>
        <w:ind w:firstLine="567"/>
        <w:jc w:val="right"/>
        <w:rPr>
          <w:rFonts w:ascii="Times New Roman" w:hAnsi="Times New Roman"/>
          <w:sz w:val="28"/>
          <w:szCs w:val="28"/>
        </w:rPr>
      </w:pPr>
      <w:r w:rsidRPr="00D4353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0D2D97" w:rsidRDefault="00A45C90" w:rsidP="000D2D9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</w:t>
      </w:r>
      <w:r w:rsidR="004C019B">
        <w:rPr>
          <w:rFonts w:ascii="Times New Roman" w:hAnsi="Times New Roman"/>
          <w:sz w:val="28"/>
          <w:szCs w:val="28"/>
        </w:rPr>
        <w:t>) </w:t>
      </w:r>
      <w:r w:rsidR="000D2D97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0D2D97">
        <w:rPr>
          <w:rFonts w:ascii="Times New Roman" w:hAnsi="Times New Roman"/>
          <w:sz w:val="28"/>
          <w:szCs w:val="28"/>
        </w:rPr>
        <w:t>399</w:t>
      </w:r>
      <w:r w:rsidR="000D2D97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="000D2D97" w:rsidRPr="00713F6B">
        <w:rPr>
          <w:rFonts w:ascii="Times New Roman" w:hAnsi="Times New Roman"/>
          <w:sz w:val="28"/>
          <w:szCs w:val="28"/>
        </w:rPr>
        <w:t xml:space="preserve"> </w:t>
      </w:r>
      <w:r w:rsidR="000D2D97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0D2D97" w:rsidRDefault="00A45C90" w:rsidP="000D2D9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28</w:t>
      </w:r>
      <w:r w:rsidR="004C019B">
        <w:rPr>
          <w:rFonts w:ascii="Times New Roman" w:hAnsi="Times New Roman"/>
          <w:sz w:val="28"/>
          <w:szCs w:val="28"/>
        </w:rPr>
        <w:t>)</w:t>
      </w:r>
      <w:r w:rsidR="000D2D97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0D2D97">
        <w:rPr>
          <w:rFonts w:ascii="Times New Roman" w:hAnsi="Times New Roman"/>
          <w:sz w:val="28"/>
          <w:szCs w:val="28"/>
        </w:rPr>
        <w:t>416</w:t>
      </w:r>
      <w:r w:rsidR="000D2D97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="000D2D97" w:rsidRPr="00713F6B">
        <w:rPr>
          <w:rFonts w:ascii="Times New Roman" w:hAnsi="Times New Roman"/>
          <w:sz w:val="28"/>
          <w:szCs w:val="28"/>
        </w:rPr>
        <w:t xml:space="preserve"> </w:t>
      </w:r>
      <w:r w:rsidR="000D2D97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A45C90" w:rsidRDefault="004C019B" w:rsidP="000D2D9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29) </w:t>
      </w:r>
      <w:r w:rsidR="00A45C90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A45C90">
        <w:rPr>
          <w:rFonts w:ascii="Times New Roman" w:hAnsi="Times New Roman"/>
          <w:sz w:val="28"/>
          <w:szCs w:val="28"/>
        </w:rPr>
        <w:t>430</w:t>
      </w:r>
      <w:r w:rsidR="00A45C90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="00A45C90" w:rsidRPr="00713F6B">
        <w:rPr>
          <w:rFonts w:ascii="Times New Roman" w:hAnsi="Times New Roman"/>
          <w:sz w:val="28"/>
          <w:szCs w:val="28"/>
        </w:rPr>
        <w:t xml:space="preserve"> </w:t>
      </w:r>
      <w:r w:rsidR="00A45C90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0D2D97" w:rsidRDefault="005B273F" w:rsidP="000D2D9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="004C019B">
        <w:rPr>
          <w:rFonts w:ascii="Times New Roman" w:hAnsi="Times New Roman"/>
          <w:sz w:val="28"/>
          <w:szCs w:val="28"/>
        </w:rPr>
        <w:t>) </w:t>
      </w:r>
      <w:r w:rsidR="000D2D97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0D2D97">
        <w:rPr>
          <w:rFonts w:ascii="Times New Roman" w:hAnsi="Times New Roman"/>
          <w:sz w:val="28"/>
          <w:szCs w:val="28"/>
        </w:rPr>
        <w:t>534</w:t>
      </w:r>
      <w:r w:rsidR="000D2D97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="000D2D97" w:rsidRPr="00713F6B">
        <w:rPr>
          <w:rFonts w:ascii="Times New Roman" w:hAnsi="Times New Roman"/>
          <w:sz w:val="28"/>
          <w:szCs w:val="28"/>
        </w:rPr>
        <w:t xml:space="preserve"> </w:t>
      </w:r>
      <w:r w:rsidR="000D2D97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D43531" w:rsidRPr="00D43531" w:rsidRDefault="005B273F" w:rsidP="00D4353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</w:t>
      </w:r>
      <w:r w:rsidR="00D43531" w:rsidRPr="00D43531">
        <w:rPr>
          <w:rFonts w:ascii="Times New Roman" w:hAnsi="Times New Roman"/>
          <w:sz w:val="28"/>
          <w:szCs w:val="28"/>
        </w:rPr>
        <w:t>)</w:t>
      </w:r>
      <w:r w:rsidR="004C019B">
        <w:rPr>
          <w:rFonts w:ascii="Times New Roman" w:hAnsi="Times New Roman"/>
          <w:sz w:val="28"/>
          <w:szCs w:val="28"/>
        </w:rPr>
        <w:t> </w:t>
      </w:r>
      <w:r w:rsidR="00D43531" w:rsidRPr="00D43531">
        <w:rPr>
          <w:rFonts w:ascii="Times New Roman" w:hAnsi="Times New Roman"/>
          <w:sz w:val="28"/>
          <w:szCs w:val="28"/>
        </w:rPr>
        <w:t xml:space="preserve">пункт </w:t>
      </w:r>
      <w:r w:rsidR="008358C9">
        <w:rPr>
          <w:rFonts w:ascii="Times New Roman" w:hAnsi="Times New Roman"/>
          <w:sz w:val="28"/>
          <w:szCs w:val="28"/>
        </w:rPr>
        <w:t xml:space="preserve">537 </w:t>
      </w:r>
      <w:r w:rsidR="00D43531" w:rsidRPr="00D43531">
        <w:rPr>
          <w:rFonts w:ascii="Times New Roman" w:hAnsi="Times New Roman"/>
          <w:sz w:val="28"/>
          <w:szCs w:val="28"/>
        </w:rPr>
        <w:t>изложить в следующей редакции:</w:t>
      </w:r>
    </w:p>
    <w:p w:rsidR="00D43531" w:rsidRDefault="00D43531" w:rsidP="00D4353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</w:p>
    <w:tbl>
      <w:tblPr>
        <w:tblW w:w="510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20"/>
        <w:gridCol w:w="1996"/>
        <w:gridCol w:w="496"/>
        <w:gridCol w:w="589"/>
        <w:gridCol w:w="1146"/>
        <w:gridCol w:w="883"/>
        <w:gridCol w:w="1776"/>
        <w:gridCol w:w="2468"/>
      </w:tblGrid>
      <w:tr w:rsidR="003F4AB7" w:rsidRPr="00D43531" w:rsidTr="003F4AB7">
        <w:trPr>
          <w:jc w:val="center"/>
        </w:trPr>
        <w:tc>
          <w:tcPr>
            <w:tcW w:w="620" w:type="dxa"/>
            <w:tcBorders>
              <w:top w:val="single" w:sz="4" w:space="0" w:color="auto"/>
            </w:tcBorders>
          </w:tcPr>
          <w:p w:rsidR="00D43531" w:rsidRPr="00D43531" w:rsidRDefault="00D43531" w:rsidP="00A56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531">
              <w:rPr>
                <w:rFonts w:ascii="Times New Roman" w:hAnsi="Times New Roman"/>
                <w:sz w:val="24"/>
                <w:szCs w:val="24"/>
              </w:rPr>
              <w:lastRenderedPageBreak/>
              <w:t>537.</w:t>
            </w:r>
          </w:p>
        </w:tc>
        <w:tc>
          <w:tcPr>
            <w:tcW w:w="1996" w:type="dxa"/>
            <w:tcBorders>
              <w:top w:val="single" w:sz="4" w:space="0" w:color="auto"/>
              <w:bottom w:val="single" w:sz="3" w:space="0" w:color="auto"/>
            </w:tcBorders>
          </w:tcPr>
          <w:p w:rsidR="00D43531" w:rsidRPr="0049074C" w:rsidRDefault="00A90D96" w:rsidP="00A5632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r w:rsidR="00D43531" w:rsidRPr="00D435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роспект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3F4A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Октябрьский,</w:t>
            </w:r>
            <w:r w:rsidR="00B80AA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D43531" w:rsidRPr="00D435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63А</w:t>
            </w:r>
          </w:p>
        </w:tc>
        <w:tc>
          <w:tcPr>
            <w:tcW w:w="496" w:type="dxa"/>
            <w:tcBorders>
              <w:top w:val="single" w:sz="4" w:space="0" w:color="auto"/>
              <w:bottom w:val="single" w:sz="3" w:space="0" w:color="auto"/>
            </w:tcBorders>
          </w:tcPr>
          <w:p w:rsidR="00D43531" w:rsidRPr="00D43531" w:rsidRDefault="00D43531" w:rsidP="00A5632A">
            <w:pPr>
              <w:rPr>
                <w:rFonts w:ascii="Times New Roman" w:hAnsi="Times New Roman"/>
                <w:sz w:val="24"/>
                <w:szCs w:val="24"/>
              </w:rPr>
            </w:pPr>
            <w:r w:rsidRPr="00D43531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89" w:type="dxa"/>
            <w:tcBorders>
              <w:top w:val="single" w:sz="4" w:space="0" w:color="auto"/>
              <w:bottom w:val="single" w:sz="3" w:space="0" w:color="auto"/>
            </w:tcBorders>
          </w:tcPr>
          <w:p w:rsidR="00D43531" w:rsidRPr="00D43531" w:rsidRDefault="00D43531" w:rsidP="00A5632A">
            <w:pPr>
              <w:rPr>
                <w:rFonts w:ascii="Times New Roman" w:hAnsi="Times New Roman"/>
                <w:sz w:val="24"/>
                <w:szCs w:val="24"/>
              </w:rPr>
            </w:pPr>
            <w:r w:rsidRPr="00D43531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3" w:space="0" w:color="auto"/>
            </w:tcBorders>
          </w:tcPr>
          <w:p w:rsidR="00D43531" w:rsidRPr="00D43531" w:rsidRDefault="00D43531" w:rsidP="00A56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531">
              <w:rPr>
                <w:rFonts w:ascii="Times New Roman" w:hAnsi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883" w:type="dxa"/>
            <w:tcBorders>
              <w:top w:val="single" w:sz="4" w:space="0" w:color="auto"/>
            </w:tcBorders>
          </w:tcPr>
          <w:p w:rsidR="00D43531" w:rsidRPr="00D43531" w:rsidRDefault="003F4AB7" w:rsidP="00A56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D43531" w:rsidRPr="00D43531">
              <w:rPr>
                <w:rFonts w:ascii="Times New Roman" w:hAnsi="Times New Roman"/>
                <w:sz w:val="24"/>
                <w:szCs w:val="24"/>
              </w:rPr>
              <w:t>озничная</w:t>
            </w:r>
          </w:p>
        </w:tc>
        <w:tc>
          <w:tcPr>
            <w:tcW w:w="1776" w:type="dxa"/>
            <w:tcBorders>
              <w:top w:val="single" w:sz="4" w:space="0" w:color="auto"/>
            </w:tcBorders>
          </w:tcPr>
          <w:p w:rsidR="004C019B" w:rsidRDefault="004C019B" w:rsidP="004C019B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  <w:r w:rsidR="00D43531" w:rsidRPr="00D435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пециализи</w:t>
            </w:r>
            <w:proofErr w:type="spellEnd"/>
          </w:p>
          <w:p w:rsidR="00D43531" w:rsidRPr="00D43531" w:rsidRDefault="00D43531" w:rsidP="004C019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435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рованная</w:t>
            </w:r>
            <w:proofErr w:type="spellEnd"/>
            <w:r w:rsidRPr="00D435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gramStart"/>
            <w:r w:rsidRPr="00D435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продовольственная</w:t>
            </w:r>
            <w:proofErr w:type="gramEnd"/>
            <w:r w:rsidRPr="00D435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включая продажу продукции общественного питания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531" w:rsidRPr="00D43531" w:rsidRDefault="00D43531" w:rsidP="00A563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3531">
              <w:rPr>
                <w:rFonts w:ascii="Times New Roman" w:hAnsi="Times New Roman"/>
                <w:sz w:val="24"/>
                <w:szCs w:val="24"/>
              </w:rPr>
              <w:t>субъекты малого и среднего предпринимательства</w:t>
            </w:r>
          </w:p>
        </w:tc>
      </w:tr>
    </w:tbl>
    <w:p w:rsidR="00D43531" w:rsidRPr="002F58C7" w:rsidRDefault="00D43531" w:rsidP="00D4353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»;</w:t>
      </w:r>
    </w:p>
    <w:p w:rsidR="006C5064" w:rsidRPr="002F58C7" w:rsidRDefault="005B273F" w:rsidP="006C5064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32</w:t>
      </w:r>
      <w:r w:rsidR="006C5064" w:rsidRPr="002F58C7">
        <w:rPr>
          <w:rFonts w:ascii="Times New Roman" w:hAnsi="Times New Roman"/>
          <w:sz w:val="28"/>
          <w:szCs w:val="28"/>
        </w:rPr>
        <w:t>) </w:t>
      </w:r>
      <w:r w:rsidR="00AF5A18">
        <w:rPr>
          <w:rFonts w:ascii="Times New Roman" w:hAnsi="Times New Roman"/>
          <w:sz w:val="28"/>
          <w:szCs w:val="28"/>
        </w:rPr>
        <w:t>дополнить пунктом 539 следующего содержания</w:t>
      </w:r>
      <w:r w:rsidR="006C5064" w:rsidRPr="002F58C7">
        <w:rPr>
          <w:rFonts w:ascii="Times New Roman" w:hAnsi="Times New Roman"/>
          <w:sz w:val="28"/>
          <w:szCs w:val="28"/>
        </w:rPr>
        <w:t>:</w:t>
      </w:r>
    </w:p>
    <w:p w:rsidR="006C5064" w:rsidRPr="002F58C7" w:rsidRDefault="006C5064" w:rsidP="006C506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F58C7">
        <w:rPr>
          <w:rFonts w:ascii="Times New Roman" w:hAnsi="Times New Roman"/>
          <w:sz w:val="28"/>
          <w:szCs w:val="28"/>
        </w:rPr>
        <w:t>«</w:t>
      </w:r>
    </w:p>
    <w:tbl>
      <w:tblPr>
        <w:tblStyle w:val="a3"/>
        <w:tblW w:w="5000" w:type="pct"/>
        <w:tblLayout w:type="fixed"/>
        <w:tblLook w:val="04A0"/>
      </w:tblPr>
      <w:tblGrid>
        <w:gridCol w:w="675"/>
        <w:gridCol w:w="2127"/>
        <w:gridCol w:w="675"/>
        <w:gridCol w:w="600"/>
        <w:gridCol w:w="1577"/>
        <w:gridCol w:w="1362"/>
        <w:gridCol w:w="1394"/>
        <w:gridCol w:w="1443"/>
      </w:tblGrid>
      <w:tr w:rsidR="006C5064" w:rsidRPr="00AF5A18" w:rsidTr="00B66D42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5064" w:rsidRPr="00AF5A18" w:rsidRDefault="00533031" w:rsidP="006C50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A18">
              <w:rPr>
                <w:rFonts w:ascii="Times New Roman" w:hAnsi="Times New Roman"/>
                <w:sz w:val="24"/>
                <w:szCs w:val="24"/>
              </w:rPr>
              <w:t>539.</w:t>
            </w:r>
          </w:p>
        </w:tc>
        <w:tc>
          <w:tcPr>
            <w:tcW w:w="2127" w:type="dxa"/>
          </w:tcPr>
          <w:p w:rsidR="006C5064" w:rsidRPr="00AF5A18" w:rsidRDefault="006C5064" w:rsidP="006C5064">
            <w:pPr>
              <w:rPr>
                <w:rFonts w:ascii="Times New Roman" w:hAnsi="Times New Roman"/>
                <w:sz w:val="24"/>
                <w:szCs w:val="24"/>
              </w:rPr>
            </w:pPr>
            <w:r w:rsidRPr="00AF5A1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улица Транспортная, 131</w:t>
            </w:r>
          </w:p>
        </w:tc>
        <w:tc>
          <w:tcPr>
            <w:tcW w:w="675" w:type="dxa"/>
          </w:tcPr>
          <w:p w:rsidR="006C5064" w:rsidRPr="00AF5A18" w:rsidRDefault="006C5064" w:rsidP="006C5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5A1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600" w:type="dxa"/>
          </w:tcPr>
          <w:p w:rsidR="006C5064" w:rsidRPr="00AF5A18" w:rsidRDefault="006C5064" w:rsidP="006C5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5A1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577" w:type="dxa"/>
          </w:tcPr>
          <w:p w:rsidR="006C5064" w:rsidRPr="00AF5A18" w:rsidRDefault="006C5064" w:rsidP="006C5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5A18">
              <w:rPr>
                <w:rFonts w:ascii="Times New Roman" w:hAnsi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62" w:type="dxa"/>
          </w:tcPr>
          <w:p w:rsidR="006C5064" w:rsidRPr="00AF5A18" w:rsidRDefault="006C5064" w:rsidP="006C5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5A18">
              <w:rPr>
                <w:rFonts w:ascii="Times New Roman" w:hAnsi="Times New Roman"/>
                <w:sz w:val="24"/>
                <w:szCs w:val="24"/>
              </w:rPr>
              <w:t>розничная</w:t>
            </w:r>
          </w:p>
        </w:tc>
        <w:tc>
          <w:tcPr>
            <w:tcW w:w="1394" w:type="dxa"/>
          </w:tcPr>
          <w:p w:rsidR="006C5064" w:rsidRPr="00AF5A18" w:rsidRDefault="00097101" w:rsidP="00AF5A1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  <w:r w:rsidR="006C5064" w:rsidRPr="00AF5A1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пециализированная, продовольственная, включая продажу продукции общественного питания</w:t>
            </w:r>
          </w:p>
        </w:tc>
        <w:tc>
          <w:tcPr>
            <w:tcW w:w="1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5A18" w:rsidRDefault="00CF6272" w:rsidP="006C50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5A18">
              <w:rPr>
                <w:rFonts w:ascii="Times New Roman" w:hAnsi="Times New Roman"/>
                <w:sz w:val="24"/>
                <w:szCs w:val="24"/>
              </w:rPr>
              <w:t xml:space="preserve">субъекты малого и среднего </w:t>
            </w:r>
            <w:proofErr w:type="spellStart"/>
            <w:r w:rsidRPr="00AF5A18">
              <w:rPr>
                <w:rFonts w:ascii="Times New Roman" w:hAnsi="Times New Roman"/>
                <w:sz w:val="24"/>
                <w:szCs w:val="24"/>
              </w:rPr>
              <w:t>предприни</w:t>
            </w:r>
            <w:proofErr w:type="spellEnd"/>
          </w:p>
          <w:p w:rsidR="006C5064" w:rsidRPr="00AF5A18" w:rsidRDefault="00CF6272" w:rsidP="006C50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F5A18">
              <w:rPr>
                <w:rFonts w:ascii="Times New Roman" w:hAnsi="Times New Roman"/>
                <w:sz w:val="24"/>
                <w:szCs w:val="24"/>
              </w:rPr>
              <w:t>мательства</w:t>
            </w:r>
            <w:proofErr w:type="spellEnd"/>
          </w:p>
        </w:tc>
      </w:tr>
    </w:tbl>
    <w:p w:rsidR="006C5064" w:rsidRDefault="006C5064" w:rsidP="006C5064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2F58C7">
        <w:rPr>
          <w:rFonts w:ascii="Times New Roman" w:hAnsi="Times New Roman"/>
          <w:sz w:val="28"/>
          <w:szCs w:val="28"/>
        </w:rPr>
        <w:t>»;</w:t>
      </w:r>
    </w:p>
    <w:p w:rsidR="00AF5A18" w:rsidRDefault="005B273F" w:rsidP="00AF5A1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</w:t>
      </w:r>
      <w:r w:rsidR="004C019B">
        <w:rPr>
          <w:rFonts w:ascii="Times New Roman" w:hAnsi="Times New Roman"/>
          <w:sz w:val="28"/>
          <w:szCs w:val="28"/>
        </w:rPr>
        <w:t>) </w:t>
      </w:r>
      <w:r w:rsidR="00AF5A18">
        <w:rPr>
          <w:rFonts w:ascii="Times New Roman" w:hAnsi="Times New Roman"/>
          <w:sz w:val="28"/>
          <w:szCs w:val="28"/>
        </w:rPr>
        <w:t>в приложении «Ситуационные планы размещения нестационарных торговых объектов</w:t>
      </w:r>
      <w:r w:rsidR="00713964">
        <w:rPr>
          <w:rFonts w:ascii="Times New Roman" w:hAnsi="Times New Roman"/>
          <w:sz w:val="28"/>
          <w:szCs w:val="28"/>
        </w:rPr>
        <w:t xml:space="preserve"> на территории Центрального района Новокузнецкого городского округа</w:t>
      </w:r>
      <w:r w:rsidR="00AF5A18">
        <w:rPr>
          <w:rFonts w:ascii="Times New Roman" w:hAnsi="Times New Roman"/>
          <w:sz w:val="28"/>
          <w:szCs w:val="28"/>
        </w:rPr>
        <w:t>»</w:t>
      </w:r>
      <w:r w:rsidR="00713964">
        <w:rPr>
          <w:rFonts w:ascii="Times New Roman" w:hAnsi="Times New Roman"/>
          <w:sz w:val="28"/>
          <w:szCs w:val="28"/>
        </w:rPr>
        <w:t>:</w:t>
      </w:r>
    </w:p>
    <w:p w:rsidR="00D9536E" w:rsidRDefault="004C019B" w:rsidP="00AF5A1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D9536E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10 текстового раздела схемы слова </w:t>
      </w:r>
      <w:r w:rsidR="00D9536E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="00D9536E" w:rsidRPr="00713F6B">
        <w:rPr>
          <w:rFonts w:ascii="Times New Roman" w:hAnsi="Times New Roman"/>
          <w:sz w:val="28"/>
          <w:szCs w:val="28"/>
        </w:rPr>
        <w:t xml:space="preserve"> </w:t>
      </w:r>
      <w:r w:rsidR="00D9536E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9C20F9" w:rsidRDefault="004C019B" w:rsidP="00AF5A1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C20F9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13 текстового раздела схемы слова </w:t>
      </w:r>
      <w:r w:rsidR="009C20F9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="009C20F9" w:rsidRPr="00713F6B">
        <w:rPr>
          <w:rFonts w:ascii="Times New Roman" w:hAnsi="Times New Roman"/>
          <w:sz w:val="28"/>
          <w:szCs w:val="28"/>
        </w:rPr>
        <w:t xml:space="preserve"> </w:t>
      </w:r>
      <w:r w:rsidR="009C20F9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2E1B3D" w:rsidRDefault="004C019B" w:rsidP="002E1B3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2E1B3D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22 текстового раздела схемы слова </w:t>
      </w:r>
      <w:r w:rsidR="002E1B3D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="002E1B3D" w:rsidRPr="00713F6B">
        <w:rPr>
          <w:rFonts w:ascii="Times New Roman" w:hAnsi="Times New Roman"/>
          <w:sz w:val="28"/>
          <w:szCs w:val="28"/>
        </w:rPr>
        <w:t xml:space="preserve"> </w:t>
      </w:r>
      <w:r w:rsidR="002E1B3D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9C20F9" w:rsidRDefault="009C20F9" w:rsidP="009C20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C019B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35 текстового раздела схемы слова </w:t>
      </w:r>
      <w:r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9C20F9" w:rsidRDefault="009C20F9" w:rsidP="009C20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C019B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52 текстового раздела схемы слова </w:t>
      </w:r>
      <w:r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2E1B3D" w:rsidRDefault="004C019B" w:rsidP="002E1B3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 </w:t>
      </w:r>
      <w:r w:rsidR="002E1B3D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66 текстового раздела схемы слова </w:t>
      </w:r>
      <w:r w:rsidR="002E1B3D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="007B7165">
        <w:rPr>
          <w:rFonts w:ascii="Times New Roman" w:hAnsi="Times New Roman"/>
          <w:sz w:val="28"/>
          <w:szCs w:val="28"/>
        </w:rPr>
        <w:t xml:space="preserve"> </w:t>
      </w:r>
      <w:r w:rsidR="002E1B3D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9C20F9" w:rsidRDefault="009C20F9" w:rsidP="009C20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C019B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70 текстового раздела схемы слова </w:t>
      </w:r>
      <w:r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2E1B3D" w:rsidRDefault="004C019B" w:rsidP="002E1B3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2E1B3D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77 текстового раздела схемы слова </w:t>
      </w:r>
      <w:r w:rsidR="002E1B3D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="002E1B3D" w:rsidRPr="00713F6B">
        <w:rPr>
          <w:rFonts w:ascii="Times New Roman" w:hAnsi="Times New Roman"/>
          <w:sz w:val="28"/>
          <w:szCs w:val="28"/>
        </w:rPr>
        <w:t xml:space="preserve"> </w:t>
      </w:r>
      <w:r w:rsidR="002E1B3D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9C20F9" w:rsidRDefault="004C019B" w:rsidP="009C20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C20F9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122 текстового раздела схемы слова </w:t>
      </w:r>
      <w:r w:rsidR="009C20F9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="009C20F9" w:rsidRPr="00713F6B">
        <w:rPr>
          <w:rFonts w:ascii="Times New Roman" w:hAnsi="Times New Roman"/>
          <w:sz w:val="28"/>
          <w:szCs w:val="28"/>
        </w:rPr>
        <w:t xml:space="preserve"> </w:t>
      </w:r>
      <w:r w:rsidR="009C20F9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9C20F9" w:rsidRDefault="004C019B" w:rsidP="009C20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C20F9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133 текстового раздела схемы слова </w:t>
      </w:r>
      <w:r w:rsidR="009C20F9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="009C20F9" w:rsidRPr="00713F6B">
        <w:rPr>
          <w:rFonts w:ascii="Times New Roman" w:hAnsi="Times New Roman"/>
          <w:sz w:val="28"/>
          <w:szCs w:val="28"/>
        </w:rPr>
        <w:t xml:space="preserve"> </w:t>
      </w:r>
      <w:r w:rsidR="009C20F9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9C20F9" w:rsidRDefault="004C019B" w:rsidP="009C20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C20F9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138 текстового раздела схемы слова </w:t>
      </w:r>
      <w:r w:rsidR="009C20F9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400FDD">
        <w:rPr>
          <w:rFonts w:ascii="Times New Roman" w:hAnsi="Times New Roman"/>
          <w:sz w:val="28"/>
          <w:szCs w:val="28"/>
        </w:rPr>
        <w:t>ми</w:t>
      </w:r>
      <w:r w:rsidR="009C20F9" w:rsidRPr="00713F6B">
        <w:rPr>
          <w:rFonts w:ascii="Times New Roman" w:hAnsi="Times New Roman"/>
          <w:sz w:val="28"/>
          <w:szCs w:val="28"/>
        </w:rPr>
        <w:t xml:space="preserve"> </w:t>
      </w:r>
      <w:r w:rsidR="009C20F9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713964" w:rsidRDefault="004C019B" w:rsidP="00AF5A1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713964">
        <w:rPr>
          <w:rFonts w:ascii="Times New Roman" w:hAnsi="Times New Roman"/>
          <w:sz w:val="28"/>
          <w:szCs w:val="28"/>
        </w:rPr>
        <w:t xml:space="preserve">порядковый номер пункта </w:t>
      </w:r>
      <w:r w:rsidR="0049074C">
        <w:rPr>
          <w:rFonts w:ascii="Times New Roman" w:hAnsi="Times New Roman"/>
          <w:sz w:val="28"/>
          <w:szCs w:val="28"/>
        </w:rPr>
        <w:t xml:space="preserve">161 </w:t>
      </w:r>
      <w:r w:rsidR="00713964">
        <w:rPr>
          <w:rFonts w:ascii="Times New Roman" w:hAnsi="Times New Roman"/>
          <w:sz w:val="28"/>
          <w:szCs w:val="28"/>
        </w:rPr>
        <w:t>текстового раздела схемы изложить в следующей редакции:</w:t>
      </w:r>
    </w:p>
    <w:p w:rsidR="006B68D6" w:rsidRDefault="005B3268" w:rsidP="00AF5A1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30"/>
        <w:gridCol w:w="3759"/>
      </w:tblGrid>
      <w:tr w:rsidR="006B68D6" w:rsidRPr="001C2BC7" w:rsidTr="00A5632A">
        <w:trPr>
          <w:trHeight w:val="281"/>
          <w:jc w:val="center"/>
        </w:trPr>
        <w:tc>
          <w:tcPr>
            <w:tcW w:w="6041" w:type="dxa"/>
            <w:shd w:val="clear" w:color="auto" w:fill="auto"/>
            <w:vAlign w:val="center"/>
          </w:tcPr>
          <w:p w:rsidR="006B68D6" w:rsidRPr="001C2BC7" w:rsidRDefault="006B68D6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Порядковый номер пункта текстового раздела схемы</w:t>
            </w:r>
          </w:p>
        </w:tc>
        <w:tc>
          <w:tcPr>
            <w:tcW w:w="3705" w:type="dxa"/>
            <w:shd w:val="clear" w:color="auto" w:fill="auto"/>
            <w:vAlign w:val="center"/>
          </w:tcPr>
          <w:p w:rsidR="006B68D6" w:rsidRPr="001C2BC7" w:rsidRDefault="006B68D6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</w:tr>
      <w:tr w:rsidR="006B68D6" w:rsidRPr="001C2BC7" w:rsidTr="00A5632A">
        <w:trPr>
          <w:trHeight w:val="440"/>
          <w:jc w:val="center"/>
        </w:trPr>
        <w:tc>
          <w:tcPr>
            <w:tcW w:w="6041" w:type="dxa"/>
            <w:shd w:val="clear" w:color="auto" w:fill="auto"/>
            <w:vAlign w:val="center"/>
          </w:tcPr>
          <w:p w:rsidR="006B68D6" w:rsidRPr="001C2BC7" w:rsidRDefault="006B68D6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Адресные ориентиры размещения нестационарного торгового объекта</w:t>
            </w:r>
          </w:p>
        </w:tc>
        <w:tc>
          <w:tcPr>
            <w:tcW w:w="3705" w:type="dxa"/>
            <w:shd w:val="clear" w:color="auto" w:fill="auto"/>
            <w:vAlign w:val="center"/>
          </w:tcPr>
          <w:p w:rsidR="006B68D6" w:rsidRPr="001C2BC7" w:rsidRDefault="006B68D6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проспект </w:t>
            </w:r>
            <w:proofErr w:type="spellStart"/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Кузнецкстроевский</w:t>
            </w:r>
            <w:proofErr w:type="spellEnd"/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1А</w:t>
            </w:r>
          </w:p>
        </w:tc>
      </w:tr>
      <w:tr w:rsidR="006B68D6" w:rsidRPr="001C2BC7" w:rsidTr="00A5632A">
        <w:trPr>
          <w:trHeight w:val="281"/>
          <w:jc w:val="center"/>
        </w:trPr>
        <w:tc>
          <w:tcPr>
            <w:tcW w:w="6041" w:type="dxa"/>
            <w:shd w:val="clear" w:color="auto" w:fill="auto"/>
            <w:vAlign w:val="center"/>
          </w:tcPr>
          <w:p w:rsidR="006B68D6" w:rsidRPr="001C2BC7" w:rsidRDefault="006B68D6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Площадь размещения нестационарного торгового объекта (кв. м)</w:t>
            </w:r>
          </w:p>
        </w:tc>
        <w:tc>
          <w:tcPr>
            <w:tcW w:w="3705" w:type="dxa"/>
            <w:shd w:val="clear" w:color="auto" w:fill="auto"/>
            <w:vAlign w:val="center"/>
          </w:tcPr>
          <w:p w:rsidR="006B68D6" w:rsidRPr="001C2BC7" w:rsidRDefault="006B68D6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6B68D6" w:rsidRPr="001C2BC7" w:rsidTr="00A5632A">
        <w:trPr>
          <w:trHeight w:val="281"/>
          <w:jc w:val="center"/>
        </w:trPr>
        <w:tc>
          <w:tcPr>
            <w:tcW w:w="6041" w:type="dxa"/>
            <w:shd w:val="clear" w:color="auto" w:fill="auto"/>
            <w:vAlign w:val="center"/>
          </w:tcPr>
          <w:p w:rsidR="006B68D6" w:rsidRPr="001C2BC7" w:rsidRDefault="006B68D6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Площадь земельного участка, земель или части земельного участка, необходимая для размещения нестационарного торгового объекта (кв.м)</w:t>
            </w:r>
          </w:p>
        </w:tc>
        <w:tc>
          <w:tcPr>
            <w:tcW w:w="3705" w:type="dxa"/>
            <w:shd w:val="clear" w:color="auto" w:fill="auto"/>
            <w:vAlign w:val="center"/>
          </w:tcPr>
          <w:p w:rsidR="006B68D6" w:rsidRPr="001C2BC7" w:rsidRDefault="006B68D6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6B68D6" w:rsidRPr="001C2BC7" w:rsidTr="00A5632A">
        <w:trPr>
          <w:trHeight w:val="281"/>
          <w:jc w:val="center"/>
        </w:trPr>
        <w:tc>
          <w:tcPr>
            <w:tcW w:w="6041" w:type="dxa"/>
            <w:shd w:val="clear" w:color="auto" w:fill="auto"/>
            <w:vAlign w:val="center"/>
          </w:tcPr>
          <w:p w:rsidR="006B68D6" w:rsidRPr="001C2BC7" w:rsidRDefault="006B68D6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нестационарного торгового объекта</w:t>
            </w:r>
          </w:p>
        </w:tc>
        <w:tc>
          <w:tcPr>
            <w:tcW w:w="3705" w:type="dxa"/>
            <w:shd w:val="clear" w:color="auto" w:fill="auto"/>
            <w:vAlign w:val="center"/>
          </w:tcPr>
          <w:p w:rsidR="006B68D6" w:rsidRPr="001C2BC7" w:rsidRDefault="006B68D6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торговый павильон</w:t>
            </w:r>
          </w:p>
        </w:tc>
      </w:tr>
      <w:tr w:rsidR="006B68D6" w:rsidRPr="001C2BC7" w:rsidTr="00A5632A">
        <w:trPr>
          <w:trHeight w:val="281"/>
          <w:jc w:val="center"/>
        </w:trPr>
        <w:tc>
          <w:tcPr>
            <w:tcW w:w="6041" w:type="dxa"/>
            <w:shd w:val="clear" w:color="auto" w:fill="auto"/>
            <w:vAlign w:val="center"/>
          </w:tcPr>
          <w:p w:rsidR="006B68D6" w:rsidRPr="001C2BC7" w:rsidRDefault="006B68D6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торговли</w:t>
            </w:r>
          </w:p>
        </w:tc>
        <w:tc>
          <w:tcPr>
            <w:tcW w:w="3705" w:type="dxa"/>
            <w:shd w:val="clear" w:color="auto" w:fill="auto"/>
            <w:vAlign w:val="center"/>
          </w:tcPr>
          <w:p w:rsidR="006B68D6" w:rsidRPr="001C2BC7" w:rsidRDefault="006B68D6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розничная</w:t>
            </w:r>
          </w:p>
        </w:tc>
      </w:tr>
      <w:tr w:rsidR="006B68D6" w:rsidRPr="001C2BC7" w:rsidTr="00A5632A">
        <w:trPr>
          <w:trHeight w:val="281"/>
          <w:jc w:val="center"/>
        </w:trPr>
        <w:tc>
          <w:tcPr>
            <w:tcW w:w="6041" w:type="dxa"/>
            <w:shd w:val="clear" w:color="auto" w:fill="auto"/>
            <w:vAlign w:val="center"/>
          </w:tcPr>
          <w:p w:rsidR="006B68D6" w:rsidRPr="001C2BC7" w:rsidRDefault="006B68D6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Специализация торговли</w:t>
            </w:r>
          </w:p>
        </w:tc>
        <w:tc>
          <w:tcPr>
            <w:tcW w:w="3705" w:type="dxa"/>
            <w:shd w:val="clear" w:color="auto" w:fill="auto"/>
            <w:vAlign w:val="center"/>
          </w:tcPr>
          <w:p w:rsidR="006B68D6" w:rsidRPr="001C2BC7" w:rsidRDefault="006B68D6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специализированная, непродовольственная</w:t>
            </w:r>
          </w:p>
        </w:tc>
      </w:tr>
      <w:tr w:rsidR="006B68D6" w:rsidRPr="001C2BC7" w:rsidTr="00A5632A">
        <w:trPr>
          <w:trHeight w:val="1160"/>
          <w:jc w:val="center"/>
        </w:trPr>
        <w:tc>
          <w:tcPr>
            <w:tcW w:w="6041" w:type="dxa"/>
            <w:shd w:val="clear" w:color="auto" w:fill="auto"/>
            <w:vAlign w:val="center"/>
          </w:tcPr>
          <w:p w:rsidR="006B68D6" w:rsidRPr="001C2BC7" w:rsidRDefault="006B68D6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Информация об использовании нестационарного торгового объекта субъектами малого и среднего предпринимательства, осуществляющими торговую деятельность</w:t>
            </w:r>
          </w:p>
        </w:tc>
        <w:tc>
          <w:tcPr>
            <w:tcW w:w="3705" w:type="dxa"/>
            <w:shd w:val="clear" w:color="auto" w:fill="auto"/>
            <w:vAlign w:val="center"/>
          </w:tcPr>
          <w:p w:rsidR="006B68D6" w:rsidRPr="001C2BC7" w:rsidRDefault="006B68D6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субъекты малого и среднего предпринимательства</w:t>
            </w:r>
          </w:p>
        </w:tc>
      </w:tr>
    </w:tbl>
    <w:p w:rsidR="006B68D6" w:rsidRPr="001C2BC7" w:rsidRDefault="006B68D6" w:rsidP="006B68D6">
      <w:pPr>
        <w:rPr>
          <w:rFonts w:ascii="Times New Roman" w:hAnsi="Times New Roman"/>
        </w:rPr>
      </w:pPr>
    </w:p>
    <w:p w:rsidR="006B68D6" w:rsidRPr="001C2BC7" w:rsidRDefault="006B68D6" w:rsidP="006B68D6">
      <w:pPr>
        <w:ind w:right="-1"/>
        <w:jc w:val="center"/>
        <w:rPr>
          <w:rFonts w:ascii="Times New Roman" w:hAnsi="Times New Roman"/>
        </w:rPr>
      </w:pPr>
      <w:r w:rsidRPr="001C2BC7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24044" cy="3916392"/>
            <wp:effectExtent l="19050" t="19050" r="19685" b="273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05" t="13223" b="6702"/>
                    <a:stretch/>
                  </pic:blipFill>
                  <pic:spPr bwMode="auto">
                    <a:xfrm>
                      <a:off x="0" y="0"/>
                      <a:ext cx="5930154" cy="392043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B68D6" w:rsidRPr="001C2BC7" w:rsidRDefault="006B68D6" w:rsidP="006B68D6">
      <w:pPr>
        <w:jc w:val="center"/>
        <w:rPr>
          <w:rFonts w:ascii="Times New Roman" w:hAnsi="Times New Roman"/>
        </w:rPr>
      </w:pPr>
      <w:r w:rsidRPr="001C2B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Масштаб 1:500</w:t>
      </w:r>
    </w:p>
    <w:tbl>
      <w:tblPr>
        <w:tblW w:w="9497" w:type="dxa"/>
        <w:tblInd w:w="392" w:type="dxa"/>
        <w:tblLook w:val="04A0"/>
      </w:tblPr>
      <w:tblGrid>
        <w:gridCol w:w="3119"/>
        <w:gridCol w:w="6378"/>
      </w:tblGrid>
      <w:tr w:rsidR="006B68D6" w:rsidRPr="001C2BC7" w:rsidTr="00A5632A">
        <w:tc>
          <w:tcPr>
            <w:tcW w:w="3119" w:type="dxa"/>
            <w:shd w:val="clear" w:color="auto" w:fill="auto"/>
          </w:tcPr>
          <w:p w:rsidR="006B68D6" w:rsidRPr="001C2BC7" w:rsidRDefault="006B68D6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BC7">
              <w:rPr>
                <w:rFonts w:ascii="Times New Roman" w:hAnsi="Times New Roman"/>
                <w:sz w:val="24"/>
                <w:szCs w:val="24"/>
              </w:rPr>
              <w:t>Условные обозначения:</w:t>
            </w:r>
          </w:p>
          <w:p w:rsidR="006B68D6" w:rsidRPr="001C2BC7" w:rsidRDefault="006B68D6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shd w:val="clear" w:color="auto" w:fill="auto"/>
          </w:tcPr>
          <w:p w:rsidR="006B68D6" w:rsidRPr="001C2BC7" w:rsidRDefault="006B68D6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8D6" w:rsidRPr="001C2BC7" w:rsidTr="00A5632A">
        <w:tc>
          <w:tcPr>
            <w:tcW w:w="3119" w:type="dxa"/>
            <w:shd w:val="clear" w:color="auto" w:fill="auto"/>
          </w:tcPr>
          <w:p w:rsidR="006B68D6" w:rsidRPr="001C2BC7" w:rsidRDefault="00AE17E3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7E3">
              <w:rPr>
                <w:rFonts w:ascii="Times New Roman" w:hAnsi="Times New Roman"/>
                <w:noProof/>
                <w:lang w:eastAsia="ru-RU"/>
              </w:rPr>
              <w:pict>
                <v:line id="Прямая соединительная линия 26" o:spid="_x0000_s1026" style="position:absolute;z-index:251660288;visibility:visible;mso-wrap-distance-top:-3e-5mm;mso-wrap-distance-bottom:-3e-5mm;mso-position-horizontal-relative:text;mso-position-vertical-relative:text" from="4.5pt,8pt" to="64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" strokecolor="windowText" strokeweight="1pt">
                  <o:lock v:ext="edit" shapetype="f"/>
                </v:line>
              </w:pict>
            </w:r>
          </w:p>
        </w:tc>
        <w:tc>
          <w:tcPr>
            <w:tcW w:w="6378" w:type="dxa"/>
            <w:shd w:val="clear" w:color="auto" w:fill="auto"/>
          </w:tcPr>
          <w:p w:rsidR="006B68D6" w:rsidRPr="001C2BC7" w:rsidRDefault="006B68D6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граница места размещения нестационарного торгового объекта</w:t>
            </w:r>
          </w:p>
        </w:tc>
      </w:tr>
      <w:tr w:rsidR="006B68D6" w:rsidRPr="001C2BC7" w:rsidTr="00A5632A">
        <w:tc>
          <w:tcPr>
            <w:tcW w:w="3119" w:type="dxa"/>
            <w:shd w:val="clear" w:color="auto" w:fill="auto"/>
          </w:tcPr>
          <w:p w:rsidR="006B68D6" w:rsidRPr="001C2BC7" w:rsidRDefault="00AE17E3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7E3">
              <w:rPr>
                <w:rFonts w:ascii="Times New Roman" w:hAnsi="Times New Roman"/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5" o:spid="_x0000_s1027" type="#_x0000_t32" style="position:absolute;margin-left:2pt;margin-top:4.6pt;width:62.6pt;height:0;z-index:25166131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" strokecolor="windowText" strokeweight="2pt">
                  <v:stroke startarrow="open" endarrow="open"/>
                  <o:lock v:ext="edit" shapetype="f"/>
                </v:shape>
              </w:pict>
            </w:r>
          </w:p>
        </w:tc>
        <w:tc>
          <w:tcPr>
            <w:tcW w:w="6378" w:type="dxa"/>
            <w:shd w:val="clear" w:color="auto" w:fill="auto"/>
          </w:tcPr>
          <w:p w:rsidR="006B68D6" w:rsidRPr="001C2BC7" w:rsidRDefault="006B68D6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расстояние до  существующих элементов благоустройства, дорожных знаков, светофоров, объектов капитального строительства;</w:t>
            </w:r>
          </w:p>
        </w:tc>
      </w:tr>
    </w:tbl>
    <w:p w:rsidR="005B3268" w:rsidRDefault="005B3268" w:rsidP="006B68D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»;</w:t>
      </w:r>
    </w:p>
    <w:p w:rsidR="009C20F9" w:rsidRDefault="00683459" w:rsidP="009C20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C20F9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190 текстового раздела схемы слова </w:t>
      </w:r>
      <w:r w:rsidR="009C20F9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="009C20F9" w:rsidRPr="00713F6B">
        <w:rPr>
          <w:rFonts w:ascii="Times New Roman" w:hAnsi="Times New Roman"/>
          <w:sz w:val="28"/>
          <w:szCs w:val="28"/>
        </w:rPr>
        <w:t xml:space="preserve"> </w:t>
      </w:r>
      <w:r w:rsidR="009C20F9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9C20F9" w:rsidRDefault="009C20F9" w:rsidP="009C20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83459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225 текстового раздела схемы слова </w:t>
      </w:r>
      <w:r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9C20F9" w:rsidRDefault="009C20F9" w:rsidP="009C20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83459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243 текстового раздела схемы слова </w:t>
      </w:r>
      <w:r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9C20F9" w:rsidRDefault="009C20F9" w:rsidP="009C20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83459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251 текстового раздела схемы слова </w:t>
      </w:r>
      <w:r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107722" w:rsidRDefault="00107722" w:rsidP="001077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683459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258 текстового раздела схемы слова </w:t>
      </w:r>
      <w:r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9C20F9" w:rsidRDefault="009C20F9" w:rsidP="009C20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83459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270 текстового раздела схемы слова </w:t>
      </w:r>
      <w:r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9C20F9" w:rsidRDefault="00683459" w:rsidP="009C20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C20F9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278 текстового раздела схемы слова </w:t>
      </w:r>
      <w:r w:rsidR="009C20F9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="009C20F9" w:rsidRPr="00713F6B">
        <w:rPr>
          <w:rFonts w:ascii="Times New Roman" w:hAnsi="Times New Roman"/>
          <w:sz w:val="28"/>
          <w:szCs w:val="28"/>
        </w:rPr>
        <w:t xml:space="preserve"> </w:t>
      </w:r>
      <w:r w:rsidR="009C20F9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9C20F9" w:rsidRDefault="00683459" w:rsidP="009C20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C20F9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282 текстового раздела схемы слова </w:t>
      </w:r>
      <w:r w:rsidR="009C20F9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="009C20F9" w:rsidRPr="00713F6B">
        <w:rPr>
          <w:rFonts w:ascii="Times New Roman" w:hAnsi="Times New Roman"/>
          <w:sz w:val="28"/>
          <w:szCs w:val="28"/>
        </w:rPr>
        <w:t xml:space="preserve"> </w:t>
      </w:r>
      <w:r w:rsidR="009C20F9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9C20F9" w:rsidRDefault="00683459" w:rsidP="009C20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C20F9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349 текстового раздела схемы слова </w:t>
      </w:r>
      <w:r w:rsidR="009C20F9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="009C20F9" w:rsidRPr="00713F6B">
        <w:rPr>
          <w:rFonts w:ascii="Times New Roman" w:hAnsi="Times New Roman"/>
          <w:sz w:val="28"/>
          <w:szCs w:val="28"/>
        </w:rPr>
        <w:t xml:space="preserve"> </w:t>
      </w:r>
      <w:r w:rsidR="009C20F9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9C20F9" w:rsidRDefault="00683459" w:rsidP="009C20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C20F9">
        <w:rPr>
          <w:rFonts w:ascii="Times New Roman" w:hAnsi="Times New Roman"/>
          <w:sz w:val="28"/>
          <w:szCs w:val="28"/>
        </w:rPr>
        <w:t>в строк</w:t>
      </w:r>
      <w:r>
        <w:rPr>
          <w:rFonts w:ascii="Times New Roman" w:hAnsi="Times New Roman"/>
          <w:sz w:val="28"/>
          <w:szCs w:val="28"/>
        </w:rPr>
        <w:t>е</w:t>
      </w:r>
      <w:r w:rsidR="009C20F9">
        <w:rPr>
          <w:rFonts w:ascii="Times New Roman" w:hAnsi="Times New Roman"/>
          <w:sz w:val="28"/>
          <w:szCs w:val="28"/>
        </w:rPr>
        <w:t xml:space="preserve"> «Специализация торговли» порядкового номера пункт</w:t>
      </w:r>
      <w:r w:rsidR="00107722">
        <w:rPr>
          <w:rFonts w:ascii="Times New Roman" w:hAnsi="Times New Roman"/>
          <w:sz w:val="28"/>
          <w:szCs w:val="28"/>
        </w:rPr>
        <w:t>ов</w:t>
      </w:r>
      <w:r w:rsidR="00B80AA0">
        <w:rPr>
          <w:rFonts w:ascii="Times New Roman" w:hAnsi="Times New Roman"/>
          <w:sz w:val="28"/>
          <w:szCs w:val="28"/>
        </w:rPr>
        <w:t xml:space="preserve"> </w:t>
      </w:r>
      <w:r w:rsidR="00107722">
        <w:rPr>
          <w:rFonts w:ascii="Times New Roman" w:hAnsi="Times New Roman"/>
          <w:sz w:val="28"/>
          <w:szCs w:val="28"/>
        </w:rPr>
        <w:t xml:space="preserve">354, 355 </w:t>
      </w:r>
      <w:r w:rsidR="009C20F9">
        <w:rPr>
          <w:rFonts w:ascii="Times New Roman" w:hAnsi="Times New Roman"/>
          <w:sz w:val="28"/>
          <w:szCs w:val="28"/>
        </w:rPr>
        <w:t xml:space="preserve">текстового раздела схемы слова </w:t>
      </w:r>
      <w:r w:rsidR="009C20F9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="009C20F9" w:rsidRPr="00713F6B">
        <w:rPr>
          <w:rFonts w:ascii="Times New Roman" w:hAnsi="Times New Roman"/>
          <w:sz w:val="28"/>
          <w:szCs w:val="28"/>
        </w:rPr>
        <w:t xml:space="preserve"> </w:t>
      </w:r>
      <w:r w:rsidR="009C20F9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107722" w:rsidRDefault="00683459" w:rsidP="001077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107722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365 текстового раздела схемы слова </w:t>
      </w:r>
      <w:r w:rsidR="00107722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="00107722" w:rsidRPr="00713F6B">
        <w:rPr>
          <w:rFonts w:ascii="Times New Roman" w:hAnsi="Times New Roman"/>
          <w:sz w:val="28"/>
          <w:szCs w:val="28"/>
        </w:rPr>
        <w:t xml:space="preserve"> </w:t>
      </w:r>
      <w:r w:rsidR="00107722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9C20F9" w:rsidRDefault="00683459" w:rsidP="009C20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C20F9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367 текстового раздела схемы слова </w:t>
      </w:r>
      <w:r w:rsidR="009C20F9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="009C20F9" w:rsidRPr="00713F6B">
        <w:rPr>
          <w:rFonts w:ascii="Times New Roman" w:hAnsi="Times New Roman"/>
          <w:sz w:val="28"/>
          <w:szCs w:val="28"/>
        </w:rPr>
        <w:t xml:space="preserve"> </w:t>
      </w:r>
      <w:r w:rsidR="009C20F9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107722" w:rsidRDefault="00107722" w:rsidP="001077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83459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374 текстового раздела схемы слова </w:t>
      </w:r>
      <w:r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5B3268" w:rsidRDefault="00683459" w:rsidP="005B32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5B3268">
        <w:rPr>
          <w:rFonts w:ascii="Times New Roman" w:hAnsi="Times New Roman"/>
          <w:sz w:val="28"/>
          <w:szCs w:val="28"/>
        </w:rPr>
        <w:t>порядковый номер пункта</w:t>
      </w:r>
      <w:r w:rsidR="0049074C">
        <w:rPr>
          <w:rFonts w:ascii="Times New Roman" w:hAnsi="Times New Roman"/>
          <w:sz w:val="28"/>
          <w:szCs w:val="28"/>
        </w:rPr>
        <w:t xml:space="preserve"> 398 текстового раздела схемы</w:t>
      </w:r>
      <w:r w:rsidR="005B3268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020091" w:rsidRDefault="005B3268" w:rsidP="005B32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42"/>
        <w:gridCol w:w="3647"/>
      </w:tblGrid>
      <w:tr w:rsidR="00020091" w:rsidRPr="001C2BC7" w:rsidTr="00A5632A">
        <w:trPr>
          <w:trHeight w:val="281"/>
          <w:jc w:val="center"/>
        </w:trPr>
        <w:tc>
          <w:tcPr>
            <w:tcW w:w="6242" w:type="dxa"/>
            <w:shd w:val="clear" w:color="auto" w:fill="auto"/>
            <w:vAlign w:val="center"/>
          </w:tcPr>
          <w:p w:rsidR="00020091" w:rsidRPr="001C2BC7" w:rsidRDefault="00020091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Порядковый номер пункта текстового раздела схемы</w:t>
            </w:r>
          </w:p>
        </w:tc>
        <w:tc>
          <w:tcPr>
            <w:tcW w:w="3647" w:type="dxa"/>
            <w:shd w:val="clear" w:color="auto" w:fill="auto"/>
            <w:vAlign w:val="center"/>
          </w:tcPr>
          <w:p w:rsidR="00020091" w:rsidRPr="001C2BC7" w:rsidRDefault="00020091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398</w:t>
            </w:r>
          </w:p>
        </w:tc>
      </w:tr>
      <w:tr w:rsidR="00020091" w:rsidRPr="001C2BC7" w:rsidTr="00A5632A">
        <w:trPr>
          <w:trHeight w:val="440"/>
          <w:jc w:val="center"/>
        </w:trPr>
        <w:tc>
          <w:tcPr>
            <w:tcW w:w="6242" w:type="dxa"/>
            <w:shd w:val="clear" w:color="auto" w:fill="auto"/>
            <w:vAlign w:val="center"/>
          </w:tcPr>
          <w:p w:rsidR="00020091" w:rsidRPr="001C2BC7" w:rsidRDefault="00020091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Адресные ориентиры размещения нестационарного торгового объекта</w:t>
            </w:r>
          </w:p>
        </w:tc>
        <w:tc>
          <w:tcPr>
            <w:tcW w:w="3647" w:type="dxa"/>
            <w:shd w:val="clear" w:color="auto" w:fill="auto"/>
            <w:vAlign w:val="center"/>
          </w:tcPr>
          <w:p w:rsidR="00020091" w:rsidRPr="001C2BC7" w:rsidRDefault="00020091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улица Транспортная,</w:t>
            </w:r>
            <w:r w:rsidR="007B71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</w:tr>
      <w:tr w:rsidR="00020091" w:rsidRPr="001C2BC7" w:rsidTr="00A5632A">
        <w:trPr>
          <w:trHeight w:val="281"/>
          <w:jc w:val="center"/>
        </w:trPr>
        <w:tc>
          <w:tcPr>
            <w:tcW w:w="6242" w:type="dxa"/>
            <w:shd w:val="clear" w:color="auto" w:fill="auto"/>
            <w:vAlign w:val="center"/>
          </w:tcPr>
          <w:p w:rsidR="00020091" w:rsidRPr="001C2BC7" w:rsidRDefault="00020091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Площадь размещения нестационарного торгового объекта (кв. м)</w:t>
            </w:r>
          </w:p>
        </w:tc>
        <w:tc>
          <w:tcPr>
            <w:tcW w:w="3647" w:type="dxa"/>
            <w:shd w:val="clear" w:color="auto" w:fill="auto"/>
            <w:vAlign w:val="center"/>
          </w:tcPr>
          <w:p w:rsidR="00020091" w:rsidRPr="001C2BC7" w:rsidRDefault="00020091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020091" w:rsidRPr="001C2BC7" w:rsidTr="00A5632A">
        <w:trPr>
          <w:trHeight w:val="281"/>
          <w:jc w:val="center"/>
        </w:trPr>
        <w:tc>
          <w:tcPr>
            <w:tcW w:w="6242" w:type="dxa"/>
            <w:shd w:val="clear" w:color="auto" w:fill="auto"/>
            <w:vAlign w:val="center"/>
          </w:tcPr>
          <w:p w:rsidR="00020091" w:rsidRPr="001C2BC7" w:rsidRDefault="00020091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Площадь земельного участка, земель или части земельного участка, необходимая для размещения нестационарного торгового объекта (кв.м)</w:t>
            </w:r>
          </w:p>
        </w:tc>
        <w:tc>
          <w:tcPr>
            <w:tcW w:w="3647" w:type="dxa"/>
            <w:shd w:val="clear" w:color="auto" w:fill="auto"/>
            <w:vAlign w:val="center"/>
          </w:tcPr>
          <w:p w:rsidR="00020091" w:rsidRPr="001C2BC7" w:rsidRDefault="00020091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020091" w:rsidRPr="001C2BC7" w:rsidTr="00A5632A">
        <w:trPr>
          <w:trHeight w:val="281"/>
          <w:jc w:val="center"/>
        </w:trPr>
        <w:tc>
          <w:tcPr>
            <w:tcW w:w="6242" w:type="dxa"/>
            <w:shd w:val="clear" w:color="auto" w:fill="auto"/>
            <w:vAlign w:val="center"/>
          </w:tcPr>
          <w:p w:rsidR="00020091" w:rsidRPr="001C2BC7" w:rsidRDefault="00020091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нестационарного торгового объекта</w:t>
            </w:r>
          </w:p>
        </w:tc>
        <w:tc>
          <w:tcPr>
            <w:tcW w:w="3647" w:type="dxa"/>
            <w:shd w:val="clear" w:color="auto" w:fill="auto"/>
            <w:vAlign w:val="center"/>
          </w:tcPr>
          <w:p w:rsidR="00020091" w:rsidRPr="001C2BC7" w:rsidRDefault="00020091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торговый павильон</w:t>
            </w:r>
          </w:p>
        </w:tc>
      </w:tr>
      <w:tr w:rsidR="00020091" w:rsidRPr="001C2BC7" w:rsidTr="00A5632A">
        <w:trPr>
          <w:trHeight w:val="281"/>
          <w:jc w:val="center"/>
        </w:trPr>
        <w:tc>
          <w:tcPr>
            <w:tcW w:w="6242" w:type="dxa"/>
            <w:shd w:val="clear" w:color="auto" w:fill="auto"/>
            <w:vAlign w:val="center"/>
          </w:tcPr>
          <w:p w:rsidR="00020091" w:rsidRPr="001C2BC7" w:rsidRDefault="00020091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торговли</w:t>
            </w:r>
          </w:p>
        </w:tc>
        <w:tc>
          <w:tcPr>
            <w:tcW w:w="3647" w:type="dxa"/>
            <w:shd w:val="clear" w:color="auto" w:fill="auto"/>
            <w:vAlign w:val="center"/>
          </w:tcPr>
          <w:p w:rsidR="00020091" w:rsidRPr="001C2BC7" w:rsidRDefault="00020091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розничная</w:t>
            </w:r>
          </w:p>
        </w:tc>
      </w:tr>
      <w:tr w:rsidR="00020091" w:rsidRPr="001C2BC7" w:rsidTr="00683459">
        <w:trPr>
          <w:trHeight w:val="281"/>
          <w:jc w:val="center"/>
        </w:trPr>
        <w:tc>
          <w:tcPr>
            <w:tcW w:w="6242" w:type="dxa"/>
            <w:shd w:val="clear" w:color="auto" w:fill="auto"/>
          </w:tcPr>
          <w:p w:rsidR="00020091" w:rsidRPr="001C2BC7" w:rsidRDefault="00020091" w:rsidP="006834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Специализация торговли</w:t>
            </w:r>
          </w:p>
        </w:tc>
        <w:tc>
          <w:tcPr>
            <w:tcW w:w="3647" w:type="dxa"/>
            <w:shd w:val="clear" w:color="auto" w:fill="auto"/>
          </w:tcPr>
          <w:p w:rsidR="00020091" w:rsidRPr="001C2BC7" w:rsidRDefault="00020091" w:rsidP="0068345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hAnsi="Times New Roman"/>
                <w:sz w:val="24"/>
                <w:szCs w:val="24"/>
              </w:rPr>
              <w:t>специализированная, продовольственная, включая продажу продовольственных товаров и сельскохозяйственной продукции</w:t>
            </w:r>
          </w:p>
        </w:tc>
      </w:tr>
      <w:tr w:rsidR="00020091" w:rsidRPr="001C2BC7" w:rsidTr="00683459">
        <w:trPr>
          <w:trHeight w:val="1160"/>
          <w:jc w:val="center"/>
        </w:trPr>
        <w:tc>
          <w:tcPr>
            <w:tcW w:w="6242" w:type="dxa"/>
            <w:shd w:val="clear" w:color="auto" w:fill="auto"/>
            <w:vAlign w:val="center"/>
          </w:tcPr>
          <w:p w:rsidR="00020091" w:rsidRPr="001C2BC7" w:rsidRDefault="00020091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Информация об использовании нестационарного торгового объекта субъектами малого и среднего предпринимательства, осуществляющими торговую деятельность</w:t>
            </w:r>
          </w:p>
        </w:tc>
        <w:tc>
          <w:tcPr>
            <w:tcW w:w="3647" w:type="dxa"/>
            <w:shd w:val="clear" w:color="auto" w:fill="auto"/>
          </w:tcPr>
          <w:p w:rsidR="00020091" w:rsidRPr="001C2BC7" w:rsidRDefault="00020091" w:rsidP="0068345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субъекты малого и среднего предпринимательства</w:t>
            </w:r>
          </w:p>
        </w:tc>
      </w:tr>
    </w:tbl>
    <w:p w:rsidR="00020091" w:rsidRPr="001C2BC7" w:rsidRDefault="00020091" w:rsidP="00020091">
      <w:pPr>
        <w:rPr>
          <w:rFonts w:ascii="Times New Roman" w:hAnsi="Times New Roman"/>
        </w:rPr>
      </w:pPr>
    </w:p>
    <w:p w:rsidR="00020091" w:rsidRPr="001C2BC7" w:rsidRDefault="00020091" w:rsidP="00020091">
      <w:pPr>
        <w:ind w:right="-1"/>
        <w:jc w:val="center"/>
        <w:rPr>
          <w:rFonts w:ascii="Times New Roman" w:hAnsi="Times New Roman"/>
          <w:lang w:val="en-US"/>
        </w:rPr>
      </w:pPr>
      <w:r w:rsidRPr="001C2BC7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155565" cy="3700732"/>
            <wp:effectExtent l="19050" t="19050" r="17145" b="14605"/>
            <wp:docPr id="3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12912" b="11874"/>
                    <a:stretch/>
                  </pic:blipFill>
                  <pic:spPr bwMode="auto">
                    <a:xfrm>
                      <a:off x="0" y="0"/>
                      <a:ext cx="6156325" cy="3701189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0091" w:rsidRPr="001C2BC7" w:rsidRDefault="00020091" w:rsidP="00020091">
      <w:pPr>
        <w:jc w:val="center"/>
        <w:rPr>
          <w:rFonts w:ascii="Times New Roman" w:hAnsi="Times New Roman"/>
        </w:rPr>
      </w:pPr>
      <w:r w:rsidRPr="001C2B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Масштаб 1:500</w:t>
      </w:r>
    </w:p>
    <w:tbl>
      <w:tblPr>
        <w:tblW w:w="9889" w:type="dxa"/>
        <w:tblLook w:val="04A0"/>
      </w:tblPr>
      <w:tblGrid>
        <w:gridCol w:w="3248"/>
        <w:gridCol w:w="6641"/>
      </w:tblGrid>
      <w:tr w:rsidR="00020091" w:rsidRPr="001C2BC7" w:rsidTr="00A5632A">
        <w:tc>
          <w:tcPr>
            <w:tcW w:w="3119" w:type="dxa"/>
            <w:shd w:val="clear" w:color="auto" w:fill="auto"/>
          </w:tcPr>
          <w:p w:rsidR="00020091" w:rsidRPr="001C2BC7" w:rsidRDefault="00020091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BC7">
              <w:rPr>
                <w:rFonts w:ascii="Times New Roman" w:hAnsi="Times New Roman"/>
                <w:sz w:val="24"/>
                <w:szCs w:val="24"/>
              </w:rPr>
              <w:t>Условные обозначения:</w:t>
            </w:r>
          </w:p>
          <w:p w:rsidR="00020091" w:rsidRPr="001C2BC7" w:rsidRDefault="00020091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shd w:val="clear" w:color="auto" w:fill="auto"/>
          </w:tcPr>
          <w:p w:rsidR="00020091" w:rsidRPr="001C2BC7" w:rsidRDefault="00020091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0091" w:rsidRPr="001C2BC7" w:rsidTr="00A5632A">
        <w:tc>
          <w:tcPr>
            <w:tcW w:w="3119" w:type="dxa"/>
            <w:shd w:val="clear" w:color="auto" w:fill="auto"/>
          </w:tcPr>
          <w:p w:rsidR="00020091" w:rsidRPr="001C2BC7" w:rsidRDefault="00AE17E3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7E3">
              <w:rPr>
                <w:rFonts w:ascii="Times New Roman" w:hAnsi="Times New Roman"/>
                <w:noProof/>
                <w:lang w:eastAsia="ru-RU"/>
              </w:rPr>
              <w:pict>
                <v:line id="Прямая соединительная линия 28" o:spid="_x0000_s1028" style="position:absolute;z-index:251663360;visibility:visible;mso-wrap-distance-top:-3e-5mm;mso-wrap-distance-bottom:-3e-5mm;mso-position-horizontal-relative:text;mso-position-vertical-relative:text" from="4.5pt,8pt" to="64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" strokecolor="windowText" strokeweight="1pt">
                  <o:lock v:ext="edit" shapetype="f"/>
                </v:line>
              </w:pict>
            </w:r>
          </w:p>
        </w:tc>
        <w:tc>
          <w:tcPr>
            <w:tcW w:w="6378" w:type="dxa"/>
            <w:shd w:val="clear" w:color="auto" w:fill="auto"/>
          </w:tcPr>
          <w:p w:rsidR="00020091" w:rsidRPr="001C2BC7" w:rsidRDefault="00020091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граница места размещения нестационарного торгового объекта</w:t>
            </w:r>
          </w:p>
        </w:tc>
      </w:tr>
      <w:tr w:rsidR="00020091" w:rsidRPr="001C2BC7" w:rsidTr="00A5632A">
        <w:tc>
          <w:tcPr>
            <w:tcW w:w="3119" w:type="dxa"/>
            <w:shd w:val="clear" w:color="auto" w:fill="auto"/>
          </w:tcPr>
          <w:p w:rsidR="00020091" w:rsidRPr="001C2BC7" w:rsidRDefault="00AE17E3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7E3"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27" o:spid="_x0000_s1029" type="#_x0000_t32" style="position:absolute;margin-left:2pt;margin-top:6pt;width:62.6pt;height:0;z-index:251664384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" strokecolor="windowText" strokeweight="2pt">
                  <v:stroke startarrow="open" endarrow="open"/>
                  <o:lock v:ext="edit" shapetype="f"/>
                </v:shape>
              </w:pict>
            </w:r>
          </w:p>
        </w:tc>
        <w:tc>
          <w:tcPr>
            <w:tcW w:w="6378" w:type="dxa"/>
            <w:shd w:val="clear" w:color="auto" w:fill="auto"/>
          </w:tcPr>
          <w:p w:rsidR="00020091" w:rsidRPr="001C2BC7" w:rsidRDefault="00020091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расстояние до  существующих элементов благоустройства, дорожных знаков, светофоров, объектов капитального строительства;</w:t>
            </w:r>
          </w:p>
          <w:p w:rsidR="00020091" w:rsidRPr="001C2BC7" w:rsidRDefault="00020091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B3268" w:rsidRPr="002F58C7" w:rsidRDefault="005B3268" w:rsidP="00020091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»;</w:t>
      </w:r>
    </w:p>
    <w:p w:rsidR="009C20F9" w:rsidRDefault="00683459" w:rsidP="009C20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C20F9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399 текстового раздела схемы слова </w:t>
      </w:r>
      <w:r w:rsidR="009C20F9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</w:t>
      </w:r>
      <w:r w:rsidR="005463E3">
        <w:rPr>
          <w:rFonts w:ascii="Times New Roman" w:hAnsi="Times New Roman"/>
          <w:sz w:val="28"/>
          <w:szCs w:val="28"/>
        </w:rPr>
        <w:t xml:space="preserve">жу печатной продукции» заменить </w:t>
      </w:r>
      <w:r w:rsidR="009C20F9" w:rsidRPr="00713F6B">
        <w:rPr>
          <w:rFonts w:ascii="Times New Roman" w:hAnsi="Times New Roman"/>
          <w:sz w:val="28"/>
          <w:szCs w:val="28"/>
        </w:rPr>
        <w:t>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="009C20F9" w:rsidRPr="00713F6B">
        <w:rPr>
          <w:rFonts w:ascii="Times New Roman" w:hAnsi="Times New Roman"/>
          <w:sz w:val="28"/>
          <w:szCs w:val="28"/>
        </w:rPr>
        <w:t xml:space="preserve"> </w:t>
      </w:r>
      <w:r w:rsidR="009C20F9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9C20F9" w:rsidRDefault="00683459" w:rsidP="009C20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C20F9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416 текстового раздела схемы слова </w:t>
      </w:r>
      <w:r w:rsidR="009C20F9" w:rsidRPr="00713F6B">
        <w:rPr>
          <w:rFonts w:ascii="Times New Roman" w:hAnsi="Times New Roman"/>
          <w:sz w:val="28"/>
          <w:szCs w:val="28"/>
        </w:rPr>
        <w:t xml:space="preserve">«специализированная, непродовольственная, </w:t>
      </w:r>
      <w:r w:rsidR="009C20F9" w:rsidRPr="00713F6B">
        <w:rPr>
          <w:rFonts w:ascii="Times New Roman" w:hAnsi="Times New Roman"/>
          <w:sz w:val="28"/>
          <w:szCs w:val="28"/>
        </w:rPr>
        <w:lastRenderedPageBreak/>
        <w:t>включая продажу печатной продукции»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="009C20F9" w:rsidRPr="00713F6B">
        <w:rPr>
          <w:rFonts w:ascii="Times New Roman" w:hAnsi="Times New Roman"/>
          <w:sz w:val="28"/>
          <w:szCs w:val="28"/>
        </w:rPr>
        <w:t xml:space="preserve"> </w:t>
      </w:r>
      <w:r w:rsidR="009C20F9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107722" w:rsidRDefault="00683459" w:rsidP="001077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107722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430 текстового раздела схемы слова </w:t>
      </w:r>
      <w:r w:rsidR="00107722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="00107722" w:rsidRPr="00713F6B">
        <w:rPr>
          <w:rFonts w:ascii="Times New Roman" w:hAnsi="Times New Roman"/>
          <w:sz w:val="28"/>
          <w:szCs w:val="28"/>
        </w:rPr>
        <w:t xml:space="preserve"> </w:t>
      </w:r>
      <w:r w:rsidR="00107722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9C20F9" w:rsidRDefault="00683459" w:rsidP="009C20F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C20F9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</w:t>
      </w:r>
      <w:r w:rsidR="008A0225">
        <w:rPr>
          <w:rFonts w:ascii="Times New Roman" w:hAnsi="Times New Roman"/>
          <w:sz w:val="28"/>
          <w:szCs w:val="28"/>
        </w:rPr>
        <w:t>534</w:t>
      </w:r>
      <w:r w:rsidR="009C20F9">
        <w:rPr>
          <w:rFonts w:ascii="Times New Roman" w:hAnsi="Times New Roman"/>
          <w:sz w:val="28"/>
          <w:szCs w:val="28"/>
        </w:rPr>
        <w:t xml:space="preserve"> текстового раздела схемы слова </w:t>
      </w:r>
      <w:r w:rsidR="009C20F9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="009C20F9" w:rsidRPr="00713F6B">
        <w:rPr>
          <w:rFonts w:ascii="Times New Roman" w:hAnsi="Times New Roman"/>
          <w:sz w:val="28"/>
          <w:szCs w:val="28"/>
        </w:rPr>
        <w:t xml:space="preserve"> </w:t>
      </w:r>
      <w:r w:rsidR="009C20F9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5B3268" w:rsidRDefault="00683459" w:rsidP="005B32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5B3268">
        <w:rPr>
          <w:rFonts w:ascii="Times New Roman" w:hAnsi="Times New Roman"/>
          <w:sz w:val="28"/>
          <w:szCs w:val="28"/>
        </w:rPr>
        <w:t>порядковый номер пункта</w:t>
      </w:r>
      <w:r w:rsidR="0049074C">
        <w:rPr>
          <w:rFonts w:ascii="Times New Roman" w:hAnsi="Times New Roman"/>
          <w:sz w:val="28"/>
          <w:szCs w:val="28"/>
        </w:rPr>
        <w:t xml:space="preserve"> 537</w:t>
      </w:r>
      <w:r w:rsidR="005B3268">
        <w:rPr>
          <w:rFonts w:ascii="Times New Roman" w:hAnsi="Times New Roman"/>
          <w:sz w:val="28"/>
          <w:szCs w:val="28"/>
        </w:rPr>
        <w:t xml:space="preserve"> текстового </w:t>
      </w:r>
      <w:r w:rsidR="0049074C">
        <w:rPr>
          <w:rFonts w:ascii="Times New Roman" w:hAnsi="Times New Roman"/>
          <w:sz w:val="28"/>
          <w:szCs w:val="28"/>
        </w:rPr>
        <w:t>раздела схемы</w:t>
      </w:r>
      <w:r w:rsidR="005B3268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5717F8" w:rsidRDefault="005B3268" w:rsidP="005B32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43"/>
        <w:gridCol w:w="3646"/>
      </w:tblGrid>
      <w:tr w:rsidR="005717F8" w:rsidRPr="001C2BC7" w:rsidTr="00A5632A">
        <w:trPr>
          <w:trHeight w:val="281"/>
          <w:jc w:val="center"/>
        </w:trPr>
        <w:tc>
          <w:tcPr>
            <w:tcW w:w="6042" w:type="dxa"/>
            <w:shd w:val="clear" w:color="auto" w:fill="auto"/>
            <w:vAlign w:val="center"/>
          </w:tcPr>
          <w:p w:rsidR="005717F8" w:rsidRPr="001C2BC7" w:rsidRDefault="005717F8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Порядковый номер пункта текстового раздела схемы</w:t>
            </w:r>
          </w:p>
        </w:tc>
        <w:tc>
          <w:tcPr>
            <w:tcW w:w="3528" w:type="dxa"/>
            <w:shd w:val="clear" w:color="auto" w:fill="auto"/>
            <w:vAlign w:val="center"/>
          </w:tcPr>
          <w:p w:rsidR="005717F8" w:rsidRPr="001C2BC7" w:rsidRDefault="005717F8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537</w:t>
            </w:r>
          </w:p>
        </w:tc>
      </w:tr>
      <w:tr w:rsidR="005717F8" w:rsidRPr="001C2BC7" w:rsidTr="00A5632A">
        <w:trPr>
          <w:trHeight w:val="440"/>
          <w:jc w:val="center"/>
        </w:trPr>
        <w:tc>
          <w:tcPr>
            <w:tcW w:w="6042" w:type="dxa"/>
            <w:shd w:val="clear" w:color="auto" w:fill="auto"/>
            <w:vAlign w:val="center"/>
          </w:tcPr>
          <w:p w:rsidR="005717F8" w:rsidRPr="001C2BC7" w:rsidRDefault="005717F8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Адресные ориентиры размещения нестационарного торгового объекта</w:t>
            </w:r>
          </w:p>
        </w:tc>
        <w:tc>
          <w:tcPr>
            <w:tcW w:w="3528" w:type="dxa"/>
            <w:shd w:val="clear" w:color="auto" w:fill="auto"/>
            <w:vAlign w:val="center"/>
          </w:tcPr>
          <w:p w:rsidR="005717F8" w:rsidRPr="001C2BC7" w:rsidRDefault="005717F8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проспект Октябрьский, 63А</w:t>
            </w:r>
          </w:p>
        </w:tc>
      </w:tr>
      <w:tr w:rsidR="005717F8" w:rsidRPr="001C2BC7" w:rsidTr="00A5632A">
        <w:trPr>
          <w:trHeight w:val="281"/>
          <w:jc w:val="center"/>
        </w:trPr>
        <w:tc>
          <w:tcPr>
            <w:tcW w:w="6042" w:type="dxa"/>
            <w:shd w:val="clear" w:color="auto" w:fill="auto"/>
            <w:vAlign w:val="center"/>
          </w:tcPr>
          <w:p w:rsidR="005717F8" w:rsidRPr="001C2BC7" w:rsidRDefault="005717F8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Площадь нестационарного торгового объекта (кв. м)</w:t>
            </w:r>
          </w:p>
        </w:tc>
        <w:tc>
          <w:tcPr>
            <w:tcW w:w="3528" w:type="dxa"/>
            <w:shd w:val="clear" w:color="auto" w:fill="auto"/>
            <w:vAlign w:val="center"/>
          </w:tcPr>
          <w:p w:rsidR="005717F8" w:rsidRPr="001C2BC7" w:rsidRDefault="005717F8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</w:tr>
      <w:tr w:rsidR="005717F8" w:rsidRPr="001C2BC7" w:rsidTr="00A5632A">
        <w:trPr>
          <w:trHeight w:val="281"/>
          <w:jc w:val="center"/>
        </w:trPr>
        <w:tc>
          <w:tcPr>
            <w:tcW w:w="6042" w:type="dxa"/>
            <w:shd w:val="clear" w:color="auto" w:fill="auto"/>
            <w:vAlign w:val="center"/>
          </w:tcPr>
          <w:p w:rsidR="005717F8" w:rsidRPr="001C2BC7" w:rsidRDefault="005717F8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Площадь земельного участка, земель или части земельного участка, необходимая для размещения нестационарного торгового объекта (кв.м)</w:t>
            </w:r>
          </w:p>
        </w:tc>
        <w:tc>
          <w:tcPr>
            <w:tcW w:w="3528" w:type="dxa"/>
            <w:shd w:val="clear" w:color="auto" w:fill="auto"/>
            <w:vAlign w:val="center"/>
          </w:tcPr>
          <w:p w:rsidR="005717F8" w:rsidRPr="001C2BC7" w:rsidRDefault="005717F8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</w:tr>
      <w:tr w:rsidR="005717F8" w:rsidRPr="001C2BC7" w:rsidTr="00A5632A">
        <w:trPr>
          <w:trHeight w:val="281"/>
          <w:jc w:val="center"/>
        </w:trPr>
        <w:tc>
          <w:tcPr>
            <w:tcW w:w="6042" w:type="dxa"/>
            <w:shd w:val="clear" w:color="auto" w:fill="auto"/>
            <w:vAlign w:val="center"/>
          </w:tcPr>
          <w:p w:rsidR="005717F8" w:rsidRPr="001C2BC7" w:rsidRDefault="005717F8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нестационарного торгового объекта</w:t>
            </w:r>
          </w:p>
        </w:tc>
        <w:tc>
          <w:tcPr>
            <w:tcW w:w="3528" w:type="dxa"/>
            <w:shd w:val="clear" w:color="auto" w:fill="auto"/>
            <w:vAlign w:val="center"/>
          </w:tcPr>
          <w:p w:rsidR="005717F8" w:rsidRPr="001C2BC7" w:rsidRDefault="005717F8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торговый павильон</w:t>
            </w:r>
          </w:p>
        </w:tc>
      </w:tr>
      <w:tr w:rsidR="005717F8" w:rsidRPr="001C2BC7" w:rsidTr="00A5632A">
        <w:trPr>
          <w:trHeight w:val="281"/>
          <w:jc w:val="center"/>
        </w:trPr>
        <w:tc>
          <w:tcPr>
            <w:tcW w:w="6042" w:type="dxa"/>
            <w:shd w:val="clear" w:color="auto" w:fill="auto"/>
            <w:vAlign w:val="center"/>
          </w:tcPr>
          <w:p w:rsidR="005717F8" w:rsidRPr="001C2BC7" w:rsidRDefault="005717F8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торговли</w:t>
            </w:r>
          </w:p>
        </w:tc>
        <w:tc>
          <w:tcPr>
            <w:tcW w:w="3528" w:type="dxa"/>
            <w:shd w:val="clear" w:color="auto" w:fill="auto"/>
            <w:vAlign w:val="center"/>
          </w:tcPr>
          <w:p w:rsidR="005717F8" w:rsidRPr="001C2BC7" w:rsidRDefault="005717F8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розничная</w:t>
            </w:r>
          </w:p>
        </w:tc>
      </w:tr>
      <w:tr w:rsidR="005717F8" w:rsidRPr="001C2BC7" w:rsidTr="00683459">
        <w:trPr>
          <w:trHeight w:val="281"/>
          <w:jc w:val="center"/>
        </w:trPr>
        <w:tc>
          <w:tcPr>
            <w:tcW w:w="6042" w:type="dxa"/>
            <w:shd w:val="clear" w:color="auto" w:fill="auto"/>
          </w:tcPr>
          <w:p w:rsidR="005717F8" w:rsidRPr="001C2BC7" w:rsidRDefault="005717F8" w:rsidP="0068345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Специализация торговли</w:t>
            </w:r>
          </w:p>
        </w:tc>
        <w:tc>
          <w:tcPr>
            <w:tcW w:w="3528" w:type="dxa"/>
            <w:shd w:val="clear" w:color="auto" w:fill="auto"/>
            <w:vAlign w:val="center"/>
          </w:tcPr>
          <w:p w:rsidR="005717F8" w:rsidRPr="001C2BC7" w:rsidRDefault="005717F8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hAnsi="Times New Roman"/>
                <w:sz w:val="24"/>
                <w:szCs w:val="24"/>
              </w:rPr>
              <w:t>специализированная, продовольственная, включая продажу продукции общественного питания</w:t>
            </w:r>
          </w:p>
        </w:tc>
      </w:tr>
      <w:tr w:rsidR="005717F8" w:rsidRPr="001C2BC7" w:rsidTr="00A5632A">
        <w:trPr>
          <w:trHeight w:val="1160"/>
          <w:jc w:val="center"/>
        </w:trPr>
        <w:tc>
          <w:tcPr>
            <w:tcW w:w="6042" w:type="dxa"/>
            <w:shd w:val="clear" w:color="auto" w:fill="auto"/>
            <w:vAlign w:val="center"/>
          </w:tcPr>
          <w:p w:rsidR="005717F8" w:rsidRPr="001C2BC7" w:rsidRDefault="005717F8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Информация об использовании нестационарного торгового объекта субъектами малого и среднего предпринимательства, осуществляющими торговую деятельность</w:t>
            </w:r>
          </w:p>
        </w:tc>
        <w:tc>
          <w:tcPr>
            <w:tcW w:w="3528" w:type="dxa"/>
            <w:shd w:val="clear" w:color="auto" w:fill="auto"/>
            <w:vAlign w:val="center"/>
          </w:tcPr>
          <w:p w:rsidR="005717F8" w:rsidRPr="001C2BC7" w:rsidRDefault="005717F8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субъекты малого и среднего  предпринимательства</w:t>
            </w:r>
          </w:p>
        </w:tc>
      </w:tr>
    </w:tbl>
    <w:p w:rsidR="005717F8" w:rsidRPr="001C2BC7" w:rsidRDefault="005717F8" w:rsidP="005717F8">
      <w:pPr>
        <w:rPr>
          <w:rFonts w:ascii="Times New Roman" w:hAnsi="Times New Roman"/>
        </w:rPr>
      </w:pPr>
    </w:p>
    <w:p w:rsidR="005717F8" w:rsidRPr="001C2BC7" w:rsidRDefault="005717F8" w:rsidP="005717F8">
      <w:pPr>
        <w:ind w:right="-1"/>
        <w:jc w:val="center"/>
        <w:rPr>
          <w:rFonts w:ascii="Times New Roman" w:hAnsi="Times New Roman"/>
        </w:rPr>
      </w:pPr>
      <w:r w:rsidRPr="001C2BC7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846479" cy="4037162"/>
            <wp:effectExtent l="19050" t="19050" r="20955" b="20955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374" t="10402" b="7055"/>
                    <a:stretch/>
                  </pic:blipFill>
                  <pic:spPr bwMode="auto">
                    <a:xfrm>
                      <a:off x="0" y="0"/>
                      <a:ext cx="5852440" cy="404127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17F8" w:rsidRPr="001C2BC7" w:rsidRDefault="005717F8" w:rsidP="005717F8">
      <w:pPr>
        <w:jc w:val="center"/>
        <w:rPr>
          <w:rFonts w:ascii="Times New Roman" w:hAnsi="Times New Roman"/>
        </w:rPr>
      </w:pPr>
      <w:r w:rsidRPr="001C2B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Масштаб 1:500</w:t>
      </w:r>
    </w:p>
    <w:tbl>
      <w:tblPr>
        <w:tblW w:w="9889" w:type="dxa"/>
        <w:tblLook w:val="04A0"/>
      </w:tblPr>
      <w:tblGrid>
        <w:gridCol w:w="3248"/>
        <w:gridCol w:w="6641"/>
      </w:tblGrid>
      <w:tr w:rsidR="005717F8" w:rsidRPr="001C2BC7" w:rsidTr="00A5632A">
        <w:tc>
          <w:tcPr>
            <w:tcW w:w="3119" w:type="dxa"/>
            <w:shd w:val="clear" w:color="auto" w:fill="auto"/>
          </w:tcPr>
          <w:p w:rsidR="005717F8" w:rsidRPr="001C2BC7" w:rsidRDefault="005717F8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BC7">
              <w:rPr>
                <w:rFonts w:ascii="Times New Roman" w:hAnsi="Times New Roman"/>
                <w:sz w:val="24"/>
                <w:szCs w:val="24"/>
              </w:rPr>
              <w:t>Условные обозначения:</w:t>
            </w:r>
          </w:p>
          <w:p w:rsidR="005717F8" w:rsidRPr="001C2BC7" w:rsidRDefault="005717F8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shd w:val="clear" w:color="auto" w:fill="auto"/>
          </w:tcPr>
          <w:p w:rsidR="005717F8" w:rsidRPr="001C2BC7" w:rsidRDefault="005717F8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7F8" w:rsidRPr="001C2BC7" w:rsidTr="00A5632A">
        <w:tc>
          <w:tcPr>
            <w:tcW w:w="3119" w:type="dxa"/>
            <w:shd w:val="clear" w:color="auto" w:fill="auto"/>
          </w:tcPr>
          <w:p w:rsidR="005717F8" w:rsidRPr="001C2BC7" w:rsidRDefault="00AE17E3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7E3">
              <w:rPr>
                <w:rFonts w:ascii="Times New Roman" w:hAnsi="Times New Roman"/>
                <w:noProof/>
                <w:lang w:eastAsia="ru-RU"/>
              </w:rPr>
              <w:pict>
                <v:line id="Прямая соединительная линия 31" o:spid="_x0000_s1030" style="position:absolute;z-index:251666432;visibility:visible;mso-wrap-distance-top:-3e-5mm;mso-wrap-distance-bottom:-3e-5mm;mso-position-horizontal-relative:text;mso-position-vertical-relative:text" from="4.5pt,8pt" to="64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" strokecolor="windowText" strokeweight="1pt">
                  <o:lock v:ext="edit" shapetype="f"/>
                </v:line>
              </w:pict>
            </w:r>
          </w:p>
        </w:tc>
        <w:tc>
          <w:tcPr>
            <w:tcW w:w="6378" w:type="dxa"/>
            <w:shd w:val="clear" w:color="auto" w:fill="auto"/>
          </w:tcPr>
          <w:p w:rsidR="005717F8" w:rsidRPr="001C2BC7" w:rsidRDefault="005717F8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граница места размещения нестационарного торгового объекта</w:t>
            </w:r>
          </w:p>
        </w:tc>
      </w:tr>
      <w:tr w:rsidR="005717F8" w:rsidRPr="001C2BC7" w:rsidTr="00A5632A">
        <w:tc>
          <w:tcPr>
            <w:tcW w:w="3119" w:type="dxa"/>
            <w:shd w:val="clear" w:color="auto" w:fill="auto"/>
          </w:tcPr>
          <w:p w:rsidR="005717F8" w:rsidRPr="001C2BC7" w:rsidRDefault="00AE17E3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7E3"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30" o:spid="_x0000_s1031" type="#_x0000_t32" style="position:absolute;margin-left:2pt;margin-top:7.4pt;width:62.6pt;height:0;z-index:251667456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" strokecolor="windowText" strokeweight="2pt">
                  <v:stroke startarrow="open" endarrow="open"/>
                  <o:lock v:ext="edit" shapetype="f"/>
                </v:shape>
              </w:pict>
            </w:r>
          </w:p>
        </w:tc>
        <w:tc>
          <w:tcPr>
            <w:tcW w:w="6378" w:type="dxa"/>
            <w:shd w:val="clear" w:color="auto" w:fill="auto"/>
          </w:tcPr>
          <w:p w:rsidR="005717F8" w:rsidRPr="001C2BC7" w:rsidRDefault="005717F8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расстояние до  существующих элементов благоустройства, дорожных знаков, светофоров, объектов капитального строительства;</w:t>
            </w:r>
          </w:p>
          <w:p w:rsidR="005717F8" w:rsidRPr="001C2BC7" w:rsidRDefault="005717F8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B3268" w:rsidRPr="002F58C7" w:rsidRDefault="005B3268" w:rsidP="005717F8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»;</w:t>
      </w:r>
    </w:p>
    <w:p w:rsidR="005B3268" w:rsidRPr="00020091" w:rsidRDefault="00683459" w:rsidP="005B32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49074C">
        <w:rPr>
          <w:rFonts w:ascii="Times New Roman" w:hAnsi="Times New Roman"/>
          <w:sz w:val="28"/>
          <w:szCs w:val="28"/>
        </w:rPr>
        <w:t>дополнить порядковым</w:t>
      </w:r>
      <w:r w:rsidR="005B3268" w:rsidRPr="00020091">
        <w:rPr>
          <w:rFonts w:ascii="Times New Roman" w:hAnsi="Times New Roman"/>
          <w:sz w:val="28"/>
          <w:szCs w:val="28"/>
        </w:rPr>
        <w:t xml:space="preserve"> номер</w:t>
      </w:r>
      <w:r w:rsidR="0049074C">
        <w:rPr>
          <w:rFonts w:ascii="Times New Roman" w:hAnsi="Times New Roman"/>
          <w:sz w:val="28"/>
          <w:szCs w:val="28"/>
        </w:rPr>
        <w:t>ом</w:t>
      </w:r>
      <w:r w:rsidR="005B3268" w:rsidRPr="00020091">
        <w:rPr>
          <w:rFonts w:ascii="Times New Roman" w:hAnsi="Times New Roman"/>
          <w:sz w:val="28"/>
          <w:szCs w:val="28"/>
        </w:rPr>
        <w:t xml:space="preserve"> пункта</w:t>
      </w:r>
      <w:r w:rsidR="0049074C">
        <w:rPr>
          <w:rFonts w:ascii="Times New Roman" w:hAnsi="Times New Roman"/>
          <w:sz w:val="28"/>
          <w:szCs w:val="28"/>
        </w:rPr>
        <w:t xml:space="preserve"> 539 текстового раздела схемы</w:t>
      </w:r>
      <w:r w:rsidR="002949D5">
        <w:rPr>
          <w:rFonts w:ascii="Times New Roman" w:hAnsi="Times New Roman"/>
          <w:sz w:val="28"/>
          <w:szCs w:val="28"/>
        </w:rPr>
        <w:t>следующей редакцией</w:t>
      </w:r>
      <w:r w:rsidR="005B3268" w:rsidRPr="00020091">
        <w:rPr>
          <w:rFonts w:ascii="Times New Roman" w:hAnsi="Times New Roman"/>
          <w:sz w:val="28"/>
          <w:szCs w:val="28"/>
        </w:rPr>
        <w:t>:</w:t>
      </w:r>
    </w:p>
    <w:p w:rsidR="002719F8" w:rsidRDefault="005B3268" w:rsidP="005B32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43"/>
        <w:gridCol w:w="3646"/>
      </w:tblGrid>
      <w:tr w:rsidR="002719F8" w:rsidRPr="001C2BC7" w:rsidTr="00A5632A">
        <w:trPr>
          <w:trHeight w:val="281"/>
          <w:jc w:val="center"/>
        </w:trPr>
        <w:tc>
          <w:tcPr>
            <w:tcW w:w="6042" w:type="dxa"/>
            <w:shd w:val="clear" w:color="auto" w:fill="auto"/>
            <w:vAlign w:val="center"/>
          </w:tcPr>
          <w:p w:rsidR="002719F8" w:rsidRPr="001C2BC7" w:rsidRDefault="002719F8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Порядковый номер пункта текстового раздела схемы</w:t>
            </w:r>
          </w:p>
        </w:tc>
        <w:tc>
          <w:tcPr>
            <w:tcW w:w="3528" w:type="dxa"/>
            <w:shd w:val="clear" w:color="auto" w:fill="auto"/>
            <w:vAlign w:val="center"/>
          </w:tcPr>
          <w:p w:rsidR="002719F8" w:rsidRPr="001C2BC7" w:rsidRDefault="002719F8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539</w:t>
            </w:r>
          </w:p>
        </w:tc>
      </w:tr>
      <w:tr w:rsidR="002719F8" w:rsidRPr="001C2BC7" w:rsidTr="00A5632A">
        <w:trPr>
          <w:trHeight w:val="440"/>
          <w:jc w:val="center"/>
        </w:trPr>
        <w:tc>
          <w:tcPr>
            <w:tcW w:w="6042" w:type="dxa"/>
            <w:shd w:val="clear" w:color="auto" w:fill="auto"/>
            <w:vAlign w:val="center"/>
          </w:tcPr>
          <w:p w:rsidR="002719F8" w:rsidRPr="001C2BC7" w:rsidRDefault="002719F8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Адресные ориентиры размещения нестационарного торгового объекта</w:t>
            </w:r>
          </w:p>
        </w:tc>
        <w:tc>
          <w:tcPr>
            <w:tcW w:w="3528" w:type="dxa"/>
            <w:shd w:val="clear" w:color="auto" w:fill="auto"/>
            <w:vAlign w:val="center"/>
          </w:tcPr>
          <w:p w:rsidR="002719F8" w:rsidRPr="001C2BC7" w:rsidRDefault="002719F8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улица Транспортная, 131</w:t>
            </w:r>
          </w:p>
        </w:tc>
      </w:tr>
      <w:tr w:rsidR="002719F8" w:rsidRPr="001C2BC7" w:rsidTr="00A5632A">
        <w:trPr>
          <w:trHeight w:val="281"/>
          <w:jc w:val="center"/>
        </w:trPr>
        <w:tc>
          <w:tcPr>
            <w:tcW w:w="6042" w:type="dxa"/>
            <w:shd w:val="clear" w:color="auto" w:fill="auto"/>
            <w:vAlign w:val="center"/>
          </w:tcPr>
          <w:p w:rsidR="002719F8" w:rsidRPr="001C2BC7" w:rsidRDefault="002719F8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Площадь нестационарного торгового объекта (кв. м)</w:t>
            </w:r>
          </w:p>
        </w:tc>
        <w:tc>
          <w:tcPr>
            <w:tcW w:w="3528" w:type="dxa"/>
            <w:shd w:val="clear" w:color="auto" w:fill="auto"/>
            <w:vAlign w:val="center"/>
          </w:tcPr>
          <w:p w:rsidR="002719F8" w:rsidRPr="001C2BC7" w:rsidRDefault="002719F8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2719F8" w:rsidRPr="001C2BC7" w:rsidTr="00A5632A">
        <w:trPr>
          <w:trHeight w:val="281"/>
          <w:jc w:val="center"/>
        </w:trPr>
        <w:tc>
          <w:tcPr>
            <w:tcW w:w="6042" w:type="dxa"/>
            <w:shd w:val="clear" w:color="auto" w:fill="auto"/>
            <w:vAlign w:val="center"/>
          </w:tcPr>
          <w:p w:rsidR="002719F8" w:rsidRPr="001C2BC7" w:rsidRDefault="002719F8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Площадь земельного участка, земель или части земельного участка, необходимая для размещения нестационарного торгового объекта (кв.м)</w:t>
            </w:r>
          </w:p>
        </w:tc>
        <w:tc>
          <w:tcPr>
            <w:tcW w:w="3528" w:type="dxa"/>
            <w:shd w:val="clear" w:color="auto" w:fill="auto"/>
            <w:vAlign w:val="center"/>
          </w:tcPr>
          <w:p w:rsidR="002719F8" w:rsidRPr="001C2BC7" w:rsidRDefault="002719F8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2719F8" w:rsidRPr="001C2BC7" w:rsidTr="00A5632A">
        <w:trPr>
          <w:trHeight w:val="281"/>
          <w:jc w:val="center"/>
        </w:trPr>
        <w:tc>
          <w:tcPr>
            <w:tcW w:w="6042" w:type="dxa"/>
            <w:shd w:val="clear" w:color="auto" w:fill="auto"/>
            <w:vAlign w:val="center"/>
          </w:tcPr>
          <w:p w:rsidR="002719F8" w:rsidRPr="001C2BC7" w:rsidRDefault="002719F8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нестационарного торгового объекта</w:t>
            </w:r>
          </w:p>
        </w:tc>
        <w:tc>
          <w:tcPr>
            <w:tcW w:w="3528" w:type="dxa"/>
            <w:shd w:val="clear" w:color="auto" w:fill="auto"/>
            <w:vAlign w:val="center"/>
          </w:tcPr>
          <w:p w:rsidR="002719F8" w:rsidRPr="001C2BC7" w:rsidRDefault="002719F8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торговый павильон</w:t>
            </w:r>
          </w:p>
        </w:tc>
      </w:tr>
      <w:tr w:rsidR="002719F8" w:rsidRPr="001C2BC7" w:rsidTr="00A5632A">
        <w:trPr>
          <w:trHeight w:val="281"/>
          <w:jc w:val="center"/>
        </w:trPr>
        <w:tc>
          <w:tcPr>
            <w:tcW w:w="6042" w:type="dxa"/>
            <w:shd w:val="clear" w:color="auto" w:fill="auto"/>
            <w:vAlign w:val="center"/>
          </w:tcPr>
          <w:p w:rsidR="002719F8" w:rsidRPr="001C2BC7" w:rsidRDefault="002719F8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торговли</w:t>
            </w:r>
          </w:p>
        </w:tc>
        <w:tc>
          <w:tcPr>
            <w:tcW w:w="3528" w:type="dxa"/>
            <w:shd w:val="clear" w:color="auto" w:fill="auto"/>
            <w:vAlign w:val="center"/>
          </w:tcPr>
          <w:p w:rsidR="002719F8" w:rsidRPr="001C2BC7" w:rsidRDefault="002719F8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розничная</w:t>
            </w:r>
          </w:p>
        </w:tc>
      </w:tr>
      <w:tr w:rsidR="002719F8" w:rsidRPr="001C2BC7" w:rsidTr="00A5632A">
        <w:trPr>
          <w:trHeight w:val="281"/>
          <w:jc w:val="center"/>
        </w:trPr>
        <w:tc>
          <w:tcPr>
            <w:tcW w:w="6042" w:type="dxa"/>
            <w:shd w:val="clear" w:color="auto" w:fill="auto"/>
            <w:vAlign w:val="center"/>
          </w:tcPr>
          <w:p w:rsidR="002719F8" w:rsidRPr="001C2BC7" w:rsidRDefault="002719F8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Специализация торговли</w:t>
            </w:r>
          </w:p>
        </w:tc>
        <w:tc>
          <w:tcPr>
            <w:tcW w:w="3528" w:type="dxa"/>
            <w:shd w:val="clear" w:color="auto" w:fill="auto"/>
            <w:vAlign w:val="center"/>
          </w:tcPr>
          <w:p w:rsidR="002719F8" w:rsidRPr="001C2BC7" w:rsidRDefault="002719F8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hAnsi="Times New Roman"/>
                <w:sz w:val="24"/>
                <w:szCs w:val="24"/>
              </w:rPr>
              <w:t>специализированная, продовольственная, включая продажу продукции общественного питания</w:t>
            </w:r>
          </w:p>
        </w:tc>
      </w:tr>
      <w:tr w:rsidR="002719F8" w:rsidRPr="001C2BC7" w:rsidTr="00A5632A">
        <w:trPr>
          <w:trHeight w:val="1160"/>
          <w:jc w:val="center"/>
        </w:trPr>
        <w:tc>
          <w:tcPr>
            <w:tcW w:w="6042" w:type="dxa"/>
            <w:shd w:val="clear" w:color="auto" w:fill="auto"/>
            <w:vAlign w:val="center"/>
          </w:tcPr>
          <w:p w:rsidR="002719F8" w:rsidRPr="001C2BC7" w:rsidRDefault="002719F8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Информация об использовании нестационарного торгового объекта субъектами малого и среднего предпринимательства, осуществляющими торговую деятельность</w:t>
            </w:r>
          </w:p>
        </w:tc>
        <w:tc>
          <w:tcPr>
            <w:tcW w:w="3528" w:type="dxa"/>
            <w:shd w:val="clear" w:color="auto" w:fill="auto"/>
            <w:vAlign w:val="center"/>
          </w:tcPr>
          <w:p w:rsidR="002719F8" w:rsidRPr="001C2BC7" w:rsidRDefault="002719F8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субъекты малого и среднего  предпринимательства</w:t>
            </w:r>
          </w:p>
        </w:tc>
      </w:tr>
    </w:tbl>
    <w:p w:rsidR="002719F8" w:rsidRPr="001C2BC7" w:rsidRDefault="002719F8" w:rsidP="002719F8">
      <w:pPr>
        <w:rPr>
          <w:rFonts w:ascii="Times New Roman" w:hAnsi="Times New Roman"/>
        </w:rPr>
      </w:pPr>
    </w:p>
    <w:p w:rsidR="002719F8" w:rsidRPr="001C2BC7" w:rsidRDefault="002719F8" w:rsidP="002719F8">
      <w:pPr>
        <w:ind w:right="-1"/>
        <w:jc w:val="center"/>
        <w:rPr>
          <w:rFonts w:ascii="Times New Roman" w:hAnsi="Times New Roman"/>
        </w:rPr>
      </w:pPr>
      <w:r w:rsidRPr="001C2BC7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846424" cy="3976777"/>
            <wp:effectExtent l="19050" t="19050" r="21590" b="24130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374" t="12518" b="6173"/>
                    <a:stretch/>
                  </pic:blipFill>
                  <pic:spPr bwMode="auto">
                    <a:xfrm>
                      <a:off x="0" y="0"/>
                      <a:ext cx="5852437" cy="398086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19F8" w:rsidRPr="001C2BC7" w:rsidRDefault="002719F8" w:rsidP="002719F8">
      <w:pPr>
        <w:jc w:val="center"/>
        <w:rPr>
          <w:rFonts w:ascii="Times New Roman" w:hAnsi="Times New Roman"/>
        </w:rPr>
      </w:pPr>
      <w:r w:rsidRPr="001C2B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Масштаб 1:500</w:t>
      </w:r>
    </w:p>
    <w:tbl>
      <w:tblPr>
        <w:tblW w:w="9889" w:type="dxa"/>
        <w:tblLook w:val="04A0"/>
      </w:tblPr>
      <w:tblGrid>
        <w:gridCol w:w="3248"/>
        <w:gridCol w:w="6641"/>
      </w:tblGrid>
      <w:tr w:rsidR="002719F8" w:rsidRPr="001C2BC7" w:rsidTr="00A5632A">
        <w:tc>
          <w:tcPr>
            <w:tcW w:w="3119" w:type="dxa"/>
            <w:shd w:val="clear" w:color="auto" w:fill="auto"/>
          </w:tcPr>
          <w:p w:rsidR="002719F8" w:rsidRPr="001C2BC7" w:rsidRDefault="002719F8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BC7">
              <w:rPr>
                <w:rFonts w:ascii="Times New Roman" w:hAnsi="Times New Roman"/>
                <w:sz w:val="24"/>
                <w:szCs w:val="24"/>
              </w:rPr>
              <w:t>Условные обозначения:</w:t>
            </w:r>
          </w:p>
          <w:p w:rsidR="002719F8" w:rsidRPr="001C2BC7" w:rsidRDefault="002719F8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shd w:val="clear" w:color="auto" w:fill="auto"/>
          </w:tcPr>
          <w:p w:rsidR="002719F8" w:rsidRPr="001C2BC7" w:rsidRDefault="002719F8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19F8" w:rsidRPr="001C2BC7" w:rsidTr="00A5632A">
        <w:tc>
          <w:tcPr>
            <w:tcW w:w="3119" w:type="dxa"/>
            <w:shd w:val="clear" w:color="auto" w:fill="auto"/>
          </w:tcPr>
          <w:p w:rsidR="002719F8" w:rsidRPr="001C2BC7" w:rsidRDefault="00AE17E3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7E3">
              <w:rPr>
                <w:rFonts w:ascii="Times New Roman" w:hAnsi="Times New Roman"/>
                <w:noProof/>
                <w:lang w:eastAsia="ru-RU"/>
              </w:rPr>
              <w:pict>
                <v:line id="Прямая соединительная линия 673" o:spid="_x0000_s1032" style="position:absolute;z-index:251669504;visibility:visible;mso-wrap-distance-top:-3e-5mm;mso-wrap-distance-bottom:-3e-5mm;mso-position-horizontal-relative:text;mso-position-vertical-relative:text" from="4.5pt,8pt" to="64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" strokecolor="windowText" strokeweight="1pt">
                  <o:lock v:ext="edit" shapetype="f"/>
                </v:line>
              </w:pict>
            </w:r>
          </w:p>
        </w:tc>
        <w:tc>
          <w:tcPr>
            <w:tcW w:w="6378" w:type="dxa"/>
            <w:shd w:val="clear" w:color="auto" w:fill="auto"/>
          </w:tcPr>
          <w:p w:rsidR="002719F8" w:rsidRPr="001C2BC7" w:rsidRDefault="002719F8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граница места размещения нестационарного торгового объекта</w:t>
            </w:r>
          </w:p>
        </w:tc>
      </w:tr>
      <w:tr w:rsidR="002719F8" w:rsidRPr="001C2BC7" w:rsidTr="00A5632A">
        <w:tc>
          <w:tcPr>
            <w:tcW w:w="3119" w:type="dxa"/>
            <w:shd w:val="clear" w:color="auto" w:fill="auto"/>
          </w:tcPr>
          <w:p w:rsidR="002719F8" w:rsidRPr="001C2BC7" w:rsidRDefault="00AE17E3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7E3"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674" o:spid="_x0000_s1033" type="#_x0000_t32" style="position:absolute;margin-left:2pt;margin-top:7.4pt;width:62.6pt;height:0;z-index:251670528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" strokecolor="windowText" strokeweight="2pt">
                  <v:stroke startarrow="open" endarrow="open"/>
                  <o:lock v:ext="edit" shapetype="f"/>
                </v:shape>
              </w:pict>
            </w:r>
          </w:p>
        </w:tc>
        <w:tc>
          <w:tcPr>
            <w:tcW w:w="6378" w:type="dxa"/>
            <w:shd w:val="clear" w:color="auto" w:fill="auto"/>
          </w:tcPr>
          <w:p w:rsidR="002719F8" w:rsidRPr="001C2BC7" w:rsidRDefault="002719F8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расстояние до  существующих элементов благоустройства, дорожных знаков, светофоров, объектов капитального строительства;</w:t>
            </w:r>
          </w:p>
          <w:p w:rsidR="002719F8" w:rsidRPr="001C2BC7" w:rsidRDefault="002719F8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2719F8" w:rsidRPr="001C2BC7" w:rsidRDefault="002719F8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B3268" w:rsidRPr="002F58C7" w:rsidRDefault="005B3268" w:rsidP="002719F8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».</w:t>
      </w:r>
    </w:p>
    <w:p w:rsidR="00B728C8" w:rsidRDefault="00B80AA0" w:rsidP="005B326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6C5064" w:rsidRPr="002F58C7">
        <w:rPr>
          <w:rFonts w:ascii="Times New Roman" w:hAnsi="Times New Roman"/>
          <w:sz w:val="28"/>
          <w:szCs w:val="28"/>
        </w:rPr>
        <w:t>. В приложении №2 «Схема размещения нестационарных торговых объектов на территории Куйбышевского района Новокузнецкого городского округа»:</w:t>
      </w:r>
    </w:p>
    <w:p w:rsidR="00755433" w:rsidRDefault="00755433" w:rsidP="00755433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="00683459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color w:val="000000" w:themeColor="text1"/>
          <w:sz w:val="28"/>
          <w:szCs w:val="28"/>
        </w:rPr>
        <w:t>пункт</w:t>
      </w:r>
      <w:r w:rsidR="00B80AA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9494D">
        <w:rPr>
          <w:rFonts w:ascii="Times New Roman" w:hAnsi="Times New Roman"/>
          <w:sz w:val="28"/>
          <w:szCs w:val="28"/>
        </w:rPr>
        <w:t>1</w:t>
      </w:r>
      <w:r w:rsidR="008C0D8B">
        <w:rPr>
          <w:rFonts w:ascii="Times New Roman" w:hAnsi="Times New Roman"/>
          <w:sz w:val="28"/>
          <w:szCs w:val="28"/>
        </w:rPr>
        <w:t xml:space="preserve"> признать утратившим силу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; </w:t>
      </w:r>
    </w:p>
    <w:p w:rsidR="00755433" w:rsidRPr="002F58C7" w:rsidRDefault="009A127F" w:rsidP="00D87F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755433">
        <w:rPr>
          <w:rFonts w:ascii="Times New Roman" w:hAnsi="Times New Roman"/>
          <w:sz w:val="28"/>
          <w:szCs w:val="28"/>
        </w:rPr>
        <w:t>)</w:t>
      </w:r>
      <w:r w:rsidR="00683459">
        <w:rPr>
          <w:rFonts w:ascii="Times New Roman" w:hAnsi="Times New Roman"/>
          <w:sz w:val="28"/>
          <w:szCs w:val="28"/>
        </w:rPr>
        <w:t> </w:t>
      </w:r>
      <w:r w:rsidR="00755433">
        <w:rPr>
          <w:rFonts w:ascii="Times New Roman" w:hAnsi="Times New Roman"/>
          <w:color w:val="000000" w:themeColor="text1"/>
          <w:sz w:val="28"/>
          <w:szCs w:val="28"/>
        </w:rPr>
        <w:t>пункт</w:t>
      </w:r>
      <w:r w:rsidR="00AF5B0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55433">
        <w:rPr>
          <w:rFonts w:ascii="Times New Roman" w:hAnsi="Times New Roman"/>
          <w:sz w:val="28"/>
          <w:szCs w:val="28"/>
        </w:rPr>
        <w:t>6</w:t>
      </w:r>
      <w:r w:rsidR="00AF5B0A">
        <w:rPr>
          <w:rFonts w:ascii="Times New Roman" w:hAnsi="Times New Roman"/>
          <w:sz w:val="28"/>
          <w:szCs w:val="28"/>
        </w:rPr>
        <w:t xml:space="preserve"> </w:t>
      </w:r>
      <w:r w:rsidR="008C0D8B">
        <w:rPr>
          <w:rFonts w:ascii="Times New Roman" w:hAnsi="Times New Roman"/>
          <w:sz w:val="28"/>
          <w:szCs w:val="28"/>
        </w:rPr>
        <w:t>признать утратившим силу</w:t>
      </w:r>
      <w:r w:rsidR="00755433">
        <w:rPr>
          <w:rFonts w:ascii="Times New Roman" w:hAnsi="Times New Roman"/>
          <w:color w:val="000000" w:themeColor="text1"/>
          <w:sz w:val="28"/>
          <w:szCs w:val="28"/>
        </w:rPr>
        <w:t xml:space="preserve">; </w:t>
      </w:r>
    </w:p>
    <w:p w:rsidR="00313E55" w:rsidRPr="002F58C7" w:rsidRDefault="009A127F" w:rsidP="00B80AA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683459">
        <w:rPr>
          <w:rFonts w:ascii="Times New Roman" w:hAnsi="Times New Roman"/>
          <w:sz w:val="28"/>
          <w:szCs w:val="28"/>
        </w:rPr>
        <w:t>) </w:t>
      </w:r>
      <w:r w:rsidR="00755433">
        <w:rPr>
          <w:rFonts w:ascii="Times New Roman" w:hAnsi="Times New Roman"/>
          <w:sz w:val="28"/>
          <w:szCs w:val="28"/>
        </w:rPr>
        <w:t>пункт</w:t>
      </w:r>
      <w:r w:rsidR="00AF5B0A">
        <w:rPr>
          <w:rFonts w:ascii="Times New Roman" w:hAnsi="Times New Roman"/>
          <w:sz w:val="28"/>
          <w:szCs w:val="28"/>
        </w:rPr>
        <w:t xml:space="preserve"> </w:t>
      </w:r>
      <w:r w:rsidR="000120C6" w:rsidRPr="002F58C7">
        <w:rPr>
          <w:rFonts w:ascii="Times New Roman" w:hAnsi="Times New Roman"/>
          <w:sz w:val="28"/>
          <w:szCs w:val="28"/>
        </w:rPr>
        <w:t>29</w:t>
      </w:r>
      <w:r w:rsidR="00AF5B0A">
        <w:rPr>
          <w:rFonts w:ascii="Times New Roman" w:hAnsi="Times New Roman"/>
          <w:sz w:val="28"/>
          <w:szCs w:val="28"/>
        </w:rPr>
        <w:t xml:space="preserve"> </w:t>
      </w:r>
      <w:r w:rsidR="00B728C8" w:rsidRPr="002F58C7">
        <w:rPr>
          <w:rFonts w:ascii="Times New Roman" w:hAnsi="Times New Roman"/>
          <w:sz w:val="28"/>
          <w:szCs w:val="28"/>
        </w:rPr>
        <w:t>изложить в следующей редакции:</w:t>
      </w:r>
      <w:bookmarkStart w:id="1" w:name="_GoBack"/>
      <w:bookmarkEnd w:id="1"/>
    </w:p>
    <w:p w:rsidR="00B728C8" w:rsidRPr="002F58C7" w:rsidRDefault="00B728C8" w:rsidP="00B728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58C7">
        <w:rPr>
          <w:rFonts w:ascii="Times New Roman" w:hAnsi="Times New Roman"/>
          <w:sz w:val="28"/>
          <w:szCs w:val="28"/>
        </w:rPr>
        <w:t>«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19"/>
        <w:gridCol w:w="1144"/>
        <w:gridCol w:w="719"/>
        <w:gridCol w:w="862"/>
        <w:gridCol w:w="1164"/>
        <w:gridCol w:w="1280"/>
        <w:gridCol w:w="1725"/>
        <w:gridCol w:w="2148"/>
      </w:tblGrid>
      <w:tr w:rsidR="000120C6" w:rsidRPr="005B74BE" w:rsidTr="005B74BE">
        <w:trPr>
          <w:jc w:val="center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0120C6" w:rsidRPr="005B74BE" w:rsidRDefault="000120C6" w:rsidP="00012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74BE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:rsidR="000120C6" w:rsidRPr="005B74BE" w:rsidRDefault="000120C6" w:rsidP="000120C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B74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проспект </w:t>
            </w:r>
            <w:proofErr w:type="spellStart"/>
            <w:r w:rsidRPr="0020363A">
              <w:rPr>
                <w:rFonts w:ascii="Times New Roman" w:hAnsi="Times New Roman"/>
                <w:sz w:val="24"/>
                <w:szCs w:val="24"/>
              </w:rPr>
              <w:lastRenderedPageBreak/>
              <w:t>Курако</w:t>
            </w:r>
            <w:proofErr w:type="spellEnd"/>
            <w:r w:rsidRPr="0020363A">
              <w:rPr>
                <w:rFonts w:ascii="Times New Roman" w:hAnsi="Times New Roman"/>
                <w:sz w:val="24"/>
                <w:szCs w:val="24"/>
              </w:rPr>
              <w:t>, 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0120C6" w:rsidRPr="005B74BE" w:rsidRDefault="000120C6" w:rsidP="00012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74BE">
              <w:rPr>
                <w:rFonts w:ascii="Times New Roman" w:hAnsi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120C6" w:rsidRPr="005B74BE" w:rsidRDefault="000120C6" w:rsidP="00012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74B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48" w:type="dxa"/>
            <w:tcBorders>
              <w:top w:val="single" w:sz="4" w:space="0" w:color="auto"/>
              <w:bottom w:val="single" w:sz="4" w:space="0" w:color="auto"/>
            </w:tcBorders>
          </w:tcPr>
          <w:p w:rsidR="000120C6" w:rsidRPr="005B74BE" w:rsidRDefault="000120C6" w:rsidP="00012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74BE">
              <w:rPr>
                <w:rFonts w:ascii="Times New Roman" w:hAnsi="Times New Roman"/>
                <w:sz w:val="24"/>
                <w:szCs w:val="24"/>
              </w:rPr>
              <w:t xml:space="preserve">торговый </w:t>
            </w:r>
            <w:r w:rsidRPr="005B74BE">
              <w:rPr>
                <w:rFonts w:ascii="Times New Roman" w:hAnsi="Times New Roman"/>
                <w:sz w:val="24"/>
                <w:szCs w:val="24"/>
              </w:rPr>
              <w:lastRenderedPageBreak/>
              <w:t>павильон</w:t>
            </w: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</w:tcPr>
          <w:p w:rsidR="000120C6" w:rsidRPr="005B74BE" w:rsidRDefault="000120C6" w:rsidP="000120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74BE">
              <w:rPr>
                <w:rFonts w:ascii="Times New Roman" w:hAnsi="Times New Roman"/>
                <w:sz w:val="24"/>
                <w:szCs w:val="24"/>
              </w:rPr>
              <w:lastRenderedPageBreak/>
              <w:t>розничная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120C6" w:rsidRPr="005B74BE" w:rsidRDefault="000120C6" w:rsidP="005B74B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74BE">
              <w:rPr>
                <w:rFonts w:ascii="Times New Roman" w:hAnsi="Times New Roman"/>
                <w:sz w:val="24"/>
                <w:szCs w:val="24"/>
              </w:rPr>
              <w:t>универсальная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0C6" w:rsidRPr="005B74BE" w:rsidRDefault="000120C6" w:rsidP="000120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74BE">
              <w:rPr>
                <w:rFonts w:ascii="Times New Roman" w:hAnsi="Times New Roman"/>
                <w:sz w:val="24"/>
                <w:szCs w:val="24"/>
              </w:rPr>
              <w:t xml:space="preserve">субъекты малого и среднего </w:t>
            </w:r>
            <w:r w:rsidRPr="005B74BE">
              <w:rPr>
                <w:rFonts w:ascii="Times New Roman" w:hAnsi="Times New Roman"/>
                <w:sz w:val="24"/>
                <w:szCs w:val="24"/>
              </w:rPr>
              <w:lastRenderedPageBreak/>
              <w:t>предпринимательства</w:t>
            </w:r>
          </w:p>
        </w:tc>
      </w:tr>
    </w:tbl>
    <w:p w:rsidR="0069494D" w:rsidRDefault="00B728C8" w:rsidP="0069494D">
      <w:pPr>
        <w:jc w:val="right"/>
        <w:rPr>
          <w:rFonts w:ascii="Times New Roman" w:hAnsi="Times New Roman"/>
          <w:sz w:val="28"/>
          <w:szCs w:val="28"/>
        </w:rPr>
      </w:pPr>
      <w:r w:rsidRPr="002F58C7">
        <w:rPr>
          <w:rFonts w:ascii="Times New Roman" w:hAnsi="Times New Roman"/>
          <w:sz w:val="28"/>
          <w:szCs w:val="28"/>
        </w:rPr>
        <w:lastRenderedPageBreak/>
        <w:t>»;</w:t>
      </w:r>
    </w:p>
    <w:p w:rsidR="000D2D97" w:rsidRDefault="000D2D97" w:rsidP="004B680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</w:t>
      </w:r>
      <w:r w:rsidR="00683459">
        <w:rPr>
          <w:rFonts w:ascii="Times New Roman" w:hAnsi="Times New Roman"/>
          <w:sz w:val="28"/>
          <w:szCs w:val="28"/>
        </w:rPr>
        <w:t> </w:t>
      </w:r>
      <w:r w:rsidRPr="00713F6B">
        <w:rPr>
          <w:rFonts w:ascii="Times New Roman" w:hAnsi="Times New Roman"/>
          <w:sz w:val="28"/>
          <w:szCs w:val="28"/>
        </w:rPr>
        <w:t xml:space="preserve">в пункте </w:t>
      </w:r>
      <w:r>
        <w:rPr>
          <w:rFonts w:ascii="Times New Roman" w:hAnsi="Times New Roman"/>
          <w:sz w:val="28"/>
          <w:szCs w:val="28"/>
        </w:rPr>
        <w:t xml:space="preserve">30 слова </w:t>
      </w:r>
      <w:r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0D2D97" w:rsidRDefault="00683459" w:rsidP="000D2D9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 </w:t>
      </w:r>
      <w:r w:rsidR="000D2D97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0D2D97">
        <w:rPr>
          <w:rFonts w:ascii="Times New Roman" w:hAnsi="Times New Roman"/>
          <w:sz w:val="28"/>
          <w:szCs w:val="28"/>
        </w:rPr>
        <w:t>32</w:t>
      </w:r>
      <w:r w:rsidR="000D2D97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="000D2D97" w:rsidRPr="00713F6B">
        <w:rPr>
          <w:rFonts w:ascii="Times New Roman" w:hAnsi="Times New Roman"/>
          <w:sz w:val="28"/>
          <w:szCs w:val="28"/>
        </w:rPr>
        <w:t xml:space="preserve"> </w:t>
      </w:r>
      <w:r w:rsidR="000D2D97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4B6802" w:rsidRDefault="000D2D97" w:rsidP="000D2D9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4B6802">
        <w:rPr>
          <w:rFonts w:ascii="Times New Roman" w:hAnsi="Times New Roman"/>
          <w:sz w:val="28"/>
          <w:szCs w:val="28"/>
        </w:rPr>
        <w:t>)</w:t>
      </w:r>
      <w:r w:rsidR="00683459">
        <w:rPr>
          <w:rFonts w:ascii="Times New Roman" w:hAnsi="Times New Roman"/>
          <w:sz w:val="28"/>
          <w:szCs w:val="28"/>
        </w:rPr>
        <w:t> </w:t>
      </w:r>
      <w:r w:rsidR="004B6802">
        <w:rPr>
          <w:rFonts w:ascii="Times New Roman" w:hAnsi="Times New Roman"/>
          <w:color w:val="000000" w:themeColor="text1"/>
          <w:sz w:val="28"/>
          <w:szCs w:val="28"/>
        </w:rPr>
        <w:t xml:space="preserve">пункт </w:t>
      </w:r>
      <w:r w:rsidR="004B6802">
        <w:rPr>
          <w:rFonts w:ascii="Times New Roman" w:hAnsi="Times New Roman"/>
          <w:sz w:val="28"/>
          <w:szCs w:val="28"/>
        </w:rPr>
        <w:t>39 признать утратившим силу</w:t>
      </w:r>
      <w:r w:rsidR="004B6802">
        <w:rPr>
          <w:rFonts w:ascii="Times New Roman" w:hAnsi="Times New Roman"/>
          <w:color w:val="000000" w:themeColor="text1"/>
          <w:sz w:val="28"/>
          <w:szCs w:val="28"/>
        </w:rPr>
        <w:t xml:space="preserve">; </w:t>
      </w:r>
    </w:p>
    <w:p w:rsidR="00755433" w:rsidRPr="002F58C7" w:rsidRDefault="000D2D97" w:rsidP="0075543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683459">
        <w:rPr>
          <w:rFonts w:ascii="Times New Roman" w:hAnsi="Times New Roman"/>
          <w:sz w:val="28"/>
          <w:szCs w:val="28"/>
        </w:rPr>
        <w:t>)</w:t>
      </w:r>
      <w:r w:rsidR="00683459">
        <w:t> </w:t>
      </w:r>
      <w:r w:rsidR="00755433">
        <w:rPr>
          <w:rFonts w:ascii="Times New Roman" w:hAnsi="Times New Roman"/>
          <w:sz w:val="28"/>
          <w:szCs w:val="28"/>
        </w:rPr>
        <w:t>пункт</w:t>
      </w:r>
      <w:r w:rsidR="00AF5B0A">
        <w:rPr>
          <w:rFonts w:ascii="Times New Roman" w:hAnsi="Times New Roman"/>
          <w:sz w:val="28"/>
          <w:szCs w:val="28"/>
        </w:rPr>
        <w:t xml:space="preserve"> </w:t>
      </w:r>
      <w:r w:rsidR="00755433">
        <w:rPr>
          <w:rFonts w:ascii="Times New Roman" w:hAnsi="Times New Roman"/>
          <w:sz w:val="28"/>
          <w:szCs w:val="28"/>
        </w:rPr>
        <w:t>44</w:t>
      </w:r>
      <w:r w:rsidR="00AF5B0A">
        <w:rPr>
          <w:rFonts w:ascii="Times New Roman" w:hAnsi="Times New Roman"/>
          <w:sz w:val="28"/>
          <w:szCs w:val="28"/>
        </w:rPr>
        <w:t xml:space="preserve"> </w:t>
      </w:r>
      <w:r w:rsidR="00755433" w:rsidRPr="002F58C7">
        <w:rPr>
          <w:rFonts w:ascii="Times New Roman" w:hAnsi="Times New Roman"/>
          <w:sz w:val="28"/>
          <w:szCs w:val="28"/>
        </w:rPr>
        <w:t>изложить в следующей редакции:</w:t>
      </w:r>
    </w:p>
    <w:p w:rsidR="00755433" w:rsidRDefault="00755433" w:rsidP="0075543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19"/>
        <w:gridCol w:w="1288"/>
        <w:gridCol w:w="719"/>
        <w:gridCol w:w="718"/>
        <w:gridCol w:w="1164"/>
        <w:gridCol w:w="1280"/>
        <w:gridCol w:w="1725"/>
        <w:gridCol w:w="2148"/>
      </w:tblGrid>
      <w:tr w:rsidR="00755433" w:rsidRPr="005B74BE" w:rsidTr="005B74BE">
        <w:trPr>
          <w:trHeight w:val="1148"/>
          <w:jc w:val="center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755433" w:rsidRPr="005B74BE" w:rsidRDefault="00755433" w:rsidP="00A56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74BE"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</w:tcPr>
          <w:p w:rsidR="00755433" w:rsidRPr="005B74BE" w:rsidRDefault="00755433" w:rsidP="00A5632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B74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проспект Дружбы, 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55433" w:rsidRPr="005B74BE" w:rsidRDefault="00755433" w:rsidP="00A56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74BE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755433" w:rsidRPr="005B74BE" w:rsidRDefault="00755433" w:rsidP="00A56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74BE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148" w:type="dxa"/>
            <w:tcBorders>
              <w:top w:val="single" w:sz="4" w:space="0" w:color="auto"/>
              <w:bottom w:val="single" w:sz="4" w:space="0" w:color="auto"/>
            </w:tcBorders>
          </w:tcPr>
          <w:p w:rsidR="00755433" w:rsidRPr="005B74BE" w:rsidRDefault="00755433" w:rsidP="00A56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74BE">
              <w:rPr>
                <w:rFonts w:ascii="Times New Roman" w:hAnsi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</w:tcPr>
          <w:p w:rsidR="00755433" w:rsidRPr="005B74BE" w:rsidRDefault="00755433" w:rsidP="00A56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74BE">
              <w:rPr>
                <w:rFonts w:ascii="Times New Roman" w:hAnsi="Times New Roman"/>
                <w:sz w:val="24"/>
                <w:szCs w:val="24"/>
              </w:rPr>
              <w:t>розничная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55433" w:rsidRPr="005B74BE" w:rsidRDefault="00755433" w:rsidP="00A5632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B74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универсальная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433" w:rsidRPr="005B74BE" w:rsidRDefault="00755433" w:rsidP="00A563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74BE">
              <w:rPr>
                <w:rFonts w:ascii="Times New Roman" w:hAnsi="Times New Roman"/>
                <w:sz w:val="24"/>
                <w:szCs w:val="24"/>
              </w:rPr>
              <w:t>субъекты малого и среднего предпринимательства</w:t>
            </w:r>
          </w:p>
        </w:tc>
      </w:tr>
    </w:tbl>
    <w:p w:rsidR="00755433" w:rsidRDefault="00755433" w:rsidP="0075543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»;</w:t>
      </w:r>
    </w:p>
    <w:p w:rsidR="000D2D97" w:rsidRDefault="000D2D97" w:rsidP="009A12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8)</w:t>
      </w:r>
      <w:r w:rsidR="00683459">
        <w:rPr>
          <w:rFonts w:ascii="Times New Roman" w:hAnsi="Times New Roman"/>
          <w:sz w:val="28"/>
          <w:szCs w:val="28"/>
        </w:rPr>
        <w:t> </w:t>
      </w:r>
      <w:r w:rsidRPr="00713F6B">
        <w:rPr>
          <w:rFonts w:ascii="Times New Roman" w:hAnsi="Times New Roman"/>
          <w:sz w:val="28"/>
          <w:szCs w:val="28"/>
        </w:rPr>
        <w:t xml:space="preserve">в пункте </w:t>
      </w:r>
      <w:r>
        <w:rPr>
          <w:rFonts w:ascii="Times New Roman" w:hAnsi="Times New Roman"/>
          <w:sz w:val="28"/>
          <w:szCs w:val="28"/>
        </w:rPr>
        <w:t>49</w:t>
      </w:r>
      <w:r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0D2D97" w:rsidRDefault="000D2D97" w:rsidP="009A12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9)</w:t>
      </w:r>
      <w:r w:rsidR="00683459">
        <w:rPr>
          <w:rFonts w:ascii="Times New Roman" w:hAnsi="Times New Roman"/>
          <w:sz w:val="28"/>
          <w:szCs w:val="28"/>
        </w:rPr>
        <w:t> </w:t>
      </w:r>
      <w:r w:rsidRPr="00713F6B">
        <w:rPr>
          <w:rFonts w:ascii="Times New Roman" w:hAnsi="Times New Roman"/>
          <w:sz w:val="28"/>
          <w:szCs w:val="28"/>
        </w:rPr>
        <w:t xml:space="preserve">в пункте </w:t>
      </w:r>
      <w:r>
        <w:rPr>
          <w:rFonts w:ascii="Times New Roman" w:hAnsi="Times New Roman"/>
          <w:sz w:val="28"/>
          <w:szCs w:val="28"/>
        </w:rPr>
        <w:t>62</w:t>
      </w:r>
      <w:r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0D2D97" w:rsidRDefault="00683459" w:rsidP="009A12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10) </w:t>
      </w:r>
      <w:r w:rsidR="000D2D97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0D2D97">
        <w:rPr>
          <w:rFonts w:ascii="Times New Roman" w:hAnsi="Times New Roman"/>
          <w:sz w:val="28"/>
          <w:szCs w:val="28"/>
        </w:rPr>
        <w:t>68</w:t>
      </w:r>
      <w:r w:rsidR="000D2D97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="000D2D97" w:rsidRPr="00713F6B">
        <w:rPr>
          <w:rFonts w:ascii="Times New Roman" w:hAnsi="Times New Roman"/>
          <w:sz w:val="28"/>
          <w:szCs w:val="28"/>
        </w:rPr>
        <w:t xml:space="preserve"> </w:t>
      </w:r>
      <w:r w:rsidR="000D2D97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0D2D97" w:rsidRDefault="00683459" w:rsidP="009A12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11) </w:t>
      </w:r>
      <w:r w:rsidR="000D2D97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0D2D97">
        <w:rPr>
          <w:rFonts w:ascii="Times New Roman" w:hAnsi="Times New Roman"/>
          <w:sz w:val="28"/>
          <w:szCs w:val="28"/>
        </w:rPr>
        <w:t>70</w:t>
      </w:r>
      <w:r w:rsidR="000D2D97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="000D2D97" w:rsidRPr="00713F6B">
        <w:rPr>
          <w:rFonts w:ascii="Times New Roman" w:hAnsi="Times New Roman"/>
          <w:sz w:val="28"/>
          <w:szCs w:val="28"/>
        </w:rPr>
        <w:t xml:space="preserve"> </w:t>
      </w:r>
      <w:r w:rsidR="000D2D97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0D2D97" w:rsidRDefault="000D2D97" w:rsidP="009A12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12)</w:t>
      </w:r>
      <w:r w:rsidR="00683459">
        <w:rPr>
          <w:rFonts w:ascii="Times New Roman" w:hAnsi="Times New Roman"/>
          <w:sz w:val="28"/>
          <w:szCs w:val="28"/>
        </w:rPr>
        <w:t> </w:t>
      </w:r>
      <w:r w:rsidRPr="00713F6B">
        <w:rPr>
          <w:rFonts w:ascii="Times New Roman" w:hAnsi="Times New Roman"/>
          <w:sz w:val="28"/>
          <w:szCs w:val="28"/>
        </w:rPr>
        <w:t xml:space="preserve">в пункте </w:t>
      </w:r>
      <w:r>
        <w:rPr>
          <w:rFonts w:ascii="Times New Roman" w:hAnsi="Times New Roman"/>
          <w:sz w:val="28"/>
          <w:szCs w:val="28"/>
        </w:rPr>
        <w:t>83</w:t>
      </w:r>
      <w:r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9A127F" w:rsidRDefault="000C286C" w:rsidP="009A127F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="009A127F">
        <w:rPr>
          <w:rFonts w:ascii="Times New Roman" w:hAnsi="Times New Roman"/>
          <w:sz w:val="28"/>
          <w:szCs w:val="28"/>
        </w:rPr>
        <w:t>)</w:t>
      </w:r>
      <w:r w:rsidR="00103F6A">
        <w:rPr>
          <w:rFonts w:ascii="Times New Roman" w:hAnsi="Times New Roman"/>
          <w:sz w:val="28"/>
          <w:szCs w:val="28"/>
        </w:rPr>
        <w:t> </w:t>
      </w:r>
      <w:r w:rsidR="009A127F">
        <w:rPr>
          <w:rFonts w:ascii="Times New Roman" w:hAnsi="Times New Roman"/>
          <w:color w:val="000000" w:themeColor="text1"/>
          <w:sz w:val="28"/>
          <w:szCs w:val="28"/>
        </w:rPr>
        <w:t>пункт</w:t>
      </w:r>
      <w:r w:rsidR="00AE265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A127F">
        <w:rPr>
          <w:rFonts w:ascii="Times New Roman" w:hAnsi="Times New Roman"/>
          <w:sz w:val="28"/>
          <w:szCs w:val="28"/>
        </w:rPr>
        <w:t>87</w:t>
      </w:r>
      <w:r w:rsidR="00AE2653">
        <w:rPr>
          <w:rFonts w:ascii="Times New Roman" w:hAnsi="Times New Roman"/>
          <w:sz w:val="28"/>
          <w:szCs w:val="28"/>
        </w:rPr>
        <w:t xml:space="preserve"> </w:t>
      </w:r>
      <w:r w:rsidR="008C0D8B">
        <w:rPr>
          <w:rFonts w:ascii="Times New Roman" w:hAnsi="Times New Roman"/>
          <w:sz w:val="28"/>
          <w:szCs w:val="28"/>
        </w:rPr>
        <w:t>признать утратившим силу</w:t>
      </w:r>
      <w:r w:rsidR="009A127F">
        <w:rPr>
          <w:rFonts w:ascii="Times New Roman" w:hAnsi="Times New Roman"/>
          <w:color w:val="000000" w:themeColor="text1"/>
          <w:sz w:val="28"/>
          <w:szCs w:val="28"/>
        </w:rPr>
        <w:t xml:space="preserve">; </w:t>
      </w:r>
    </w:p>
    <w:p w:rsidR="00AF4401" w:rsidRDefault="004B350E" w:rsidP="009A12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14) </w:t>
      </w:r>
      <w:r>
        <w:rPr>
          <w:rFonts w:ascii="Times New Roman" w:hAnsi="Times New Roman"/>
          <w:sz w:val="28"/>
          <w:szCs w:val="28"/>
        </w:rPr>
        <w:t xml:space="preserve">пункт 103 </w:t>
      </w:r>
      <w:r w:rsidRPr="002F58C7">
        <w:rPr>
          <w:rFonts w:ascii="Times New Roman" w:hAnsi="Times New Roman"/>
          <w:sz w:val="28"/>
          <w:szCs w:val="28"/>
        </w:rPr>
        <w:t>изложить в следующей редакции:</w:t>
      </w:r>
    </w:p>
    <w:p w:rsidR="004B350E" w:rsidRDefault="004B350E" w:rsidP="009A12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29"/>
        <w:gridCol w:w="1560"/>
        <w:gridCol w:w="567"/>
        <w:gridCol w:w="688"/>
        <w:gridCol w:w="1164"/>
        <w:gridCol w:w="1280"/>
        <w:gridCol w:w="1687"/>
        <w:gridCol w:w="2186"/>
      </w:tblGrid>
      <w:tr w:rsidR="004B350E" w:rsidRPr="005B74BE" w:rsidTr="004B350E">
        <w:trPr>
          <w:trHeight w:val="1148"/>
          <w:jc w:val="center"/>
        </w:trPr>
        <w:tc>
          <w:tcPr>
            <w:tcW w:w="629" w:type="dxa"/>
            <w:tcBorders>
              <w:top w:val="single" w:sz="4" w:space="0" w:color="auto"/>
              <w:bottom w:val="single" w:sz="4" w:space="0" w:color="auto"/>
            </w:tcBorders>
          </w:tcPr>
          <w:p w:rsidR="004B350E" w:rsidRPr="005B74BE" w:rsidRDefault="004B350E" w:rsidP="00B54B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  <w:r w:rsidRPr="005B74B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4B350E" w:rsidRPr="005B74BE" w:rsidRDefault="004B350E" w:rsidP="00B54B21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Ельцовская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B350E" w:rsidRPr="005B74BE" w:rsidRDefault="004B350E" w:rsidP="00B54B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</w:tcPr>
          <w:p w:rsidR="004B350E" w:rsidRPr="005B74BE" w:rsidRDefault="004B350E" w:rsidP="00B54B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</w:tcPr>
          <w:p w:rsidR="004B350E" w:rsidRPr="005B74BE" w:rsidRDefault="004B350E" w:rsidP="00B54B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74BE">
              <w:rPr>
                <w:rFonts w:ascii="Times New Roman" w:hAnsi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</w:tcBorders>
          </w:tcPr>
          <w:p w:rsidR="004B350E" w:rsidRPr="005B74BE" w:rsidRDefault="004B350E" w:rsidP="00B54B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74BE">
              <w:rPr>
                <w:rFonts w:ascii="Times New Roman" w:hAnsi="Times New Roman"/>
                <w:sz w:val="24"/>
                <w:szCs w:val="24"/>
              </w:rPr>
              <w:t>розничная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</w:tcPr>
          <w:p w:rsidR="004B350E" w:rsidRPr="004B350E" w:rsidRDefault="004B350E" w:rsidP="00B54B21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B350E">
              <w:rPr>
                <w:rFonts w:ascii="Times New Roman" w:hAnsi="Times New Roman"/>
                <w:sz w:val="24"/>
                <w:szCs w:val="24"/>
              </w:rPr>
              <w:t>продажа печатной продукции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50E" w:rsidRPr="005B74BE" w:rsidRDefault="004B350E" w:rsidP="00B54B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74BE">
              <w:rPr>
                <w:rFonts w:ascii="Times New Roman" w:hAnsi="Times New Roman"/>
                <w:sz w:val="24"/>
                <w:szCs w:val="24"/>
              </w:rPr>
              <w:t>субъекты малого и среднего предпринимательства</w:t>
            </w:r>
          </w:p>
        </w:tc>
      </w:tr>
    </w:tbl>
    <w:p w:rsidR="004B350E" w:rsidRDefault="004B350E" w:rsidP="004B350E">
      <w:pPr>
        <w:spacing w:after="0" w:line="240" w:lineRule="auto"/>
        <w:ind w:firstLine="567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»;</w:t>
      </w:r>
    </w:p>
    <w:p w:rsidR="000C286C" w:rsidRPr="000C286C" w:rsidRDefault="000C286C" w:rsidP="000C286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</w:t>
      </w:r>
      <w:r w:rsidR="004B350E">
        <w:rPr>
          <w:rFonts w:ascii="Times New Roman" w:hAnsi="Times New Roman"/>
          <w:sz w:val="28"/>
          <w:szCs w:val="28"/>
        </w:rPr>
        <w:t>5</w:t>
      </w:r>
      <w:r w:rsidR="00103F6A">
        <w:rPr>
          <w:rFonts w:ascii="Times New Roman" w:hAnsi="Times New Roman"/>
          <w:sz w:val="28"/>
          <w:szCs w:val="28"/>
        </w:rPr>
        <w:t>) </w:t>
      </w:r>
      <w:r w:rsidRPr="00713F6B">
        <w:rPr>
          <w:rFonts w:ascii="Times New Roman" w:hAnsi="Times New Roman"/>
          <w:sz w:val="28"/>
          <w:szCs w:val="28"/>
        </w:rPr>
        <w:t xml:space="preserve">в пункте </w:t>
      </w:r>
      <w:r>
        <w:rPr>
          <w:rFonts w:ascii="Times New Roman" w:hAnsi="Times New Roman"/>
          <w:sz w:val="28"/>
          <w:szCs w:val="28"/>
        </w:rPr>
        <w:t>111</w:t>
      </w:r>
      <w:r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9A127F" w:rsidRDefault="000C286C" w:rsidP="009A127F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4B350E">
        <w:rPr>
          <w:rFonts w:ascii="Times New Roman" w:hAnsi="Times New Roman"/>
          <w:sz w:val="28"/>
          <w:szCs w:val="28"/>
        </w:rPr>
        <w:t>6</w:t>
      </w:r>
      <w:r w:rsidR="009A127F">
        <w:rPr>
          <w:rFonts w:ascii="Times New Roman" w:hAnsi="Times New Roman"/>
          <w:sz w:val="28"/>
          <w:szCs w:val="28"/>
        </w:rPr>
        <w:t>)</w:t>
      </w:r>
      <w:r w:rsidR="00103F6A">
        <w:rPr>
          <w:rFonts w:ascii="Times New Roman" w:hAnsi="Times New Roman"/>
          <w:sz w:val="28"/>
          <w:szCs w:val="28"/>
        </w:rPr>
        <w:t> </w:t>
      </w:r>
      <w:r w:rsidR="00AF4401">
        <w:rPr>
          <w:rFonts w:ascii="Times New Roman" w:hAnsi="Times New Roman"/>
          <w:color w:val="000000" w:themeColor="text1"/>
          <w:sz w:val="28"/>
          <w:szCs w:val="28"/>
        </w:rPr>
        <w:t xml:space="preserve">пункт </w:t>
      </w:r>
      <w:r w:rsidR="009A127F">
        <w:rPr>
          <w:rFonts w:ascii="Times New Roman" w:hAnsi="Times New Roman"/>
          <w:sz w:val="28"/>
          <w:szCs w:val="28"/>
        </w:rPr>
        <w:t>114</w:t>
      </w:r>
      <w:r w:rsidR="00AF5B0A">
        <w:rPr>
          <w:rFonts w:ascii="Times New Roman" w:hAnsi="Times New Roman"/>
          <w:sz w:val="28"/>
          <w:szCs w:val="28"/>
        </w:rPr>
        <w:t xml:space="preserve"> </w:t>
      </w:r>
      <w:r w:rsidR="008C0D8B">
        <w:rPr>
          <w:rFonts w:ascii="Times New Roman" w:hAnsi="Times New Roman"/>
          <w:sz w:val="28"/>
          <w:szCs w:val="28"/>
        </w:rPr>
        <w:t>признать утратившим силу</w:t>
      </w:r>
      <w:r w:rsidR="009A127F">
        <w:rPr>
          <w:rFonts w:ascii="Times New Roman" w:hAnsi="Times New Roman"/>
          <w:color w:val="000000" w:themeColor="text1"/>
          <w:sz w:val="28"/>
          <w:szCs w:val="28"/>
        </w:rPr>
        <w:t xml:space="preserve">; </w:t>
      </w:r>
    </w:p>
    <w:p w:rsidR="009A127F" w:rsidRDefault="000C286C" w:rsidP="009A127F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4B350E">
        <w:rPr>
          <w:rFonts w:ascii="Times New Roman" w:hAnsi="Times New Roman"/>
          <w:sz w:val="28"/>
          <w:szCs w:val="28"/>
        </w:rPr>
        <w:t>7</w:t>
      </w:r>
      <w:r w:rsidR="009A127F">
        <w:rPr>
          <w:rFonts w:ascii="Times New Roman" w:hAnsi="Times New Roman"/>
          <w:sz w:val="28"/>
          <w:szCs w:val="28"/>
        </w:rPr>
        <w:t>)</w:t>
      </w:r>
      <w:r w:rsidR="00103F6A">
        <w:rPr>
          <w:rFonts w:ascii="Times New Roman" w:hAnsi="Times New Roman"/>
          <w:sz w:val="28"/>
          <w:szCs w:val="28"/>
        </w:rPr>
        <w:t> </w:t>
      </w:r>
      <w:r w:rsidR="009A127F">
        <w:rPr>
          <w:rFonts w:ascii="Times New Roman" w:hAnsi="Times New Roman"/>
          <w:color w:val="000000" w:themeColor="text1"/>
          <w:sz w:val="28"/>
          <w:szCs w:val="28"/>
        </w:rPr>
        <w:t>пункт</w:t>
      </w:r>
      <w:r w:rsidR="00AE265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A127F">
        <w:rPr>
          <w:rFonts w:ascii="Times New Roman" w:hAnsi="Times New Roman"/>
          <w:sz w:val="28"/>
          <w:szCs w:val="28"/>
        </w:rPr>
        <w:t>128</w:t>
      </w:r>
      <w:r w:rsidR="00AF5B0A">
        <w:rPr>
          <w:rFonts w:ascii="Times New Roman" w:hAnsi="Times New Roman"/>
          <w:sz w:val="28"/>
          <w:szCs w:val="28"/>
        </w:rPr>
        <w:t xml:space="preserve"> </w:t>
      </w:r>
      <w:r w:rsidR="008C0D8B">
        <w:rPr>
          <w:rFonts w:ascii="Times New Roman" w:hAnsi="Times New Roman"/>
          <w:sz w:val="28"/>
          <w:szCs w:val="28"/>
        </w:rPr>
        <w:t>признать утратившим силу</w:t>
      </w:r>
      <w:r w:rsidR="009A127F">
        <w:rPr>
          <w:rFonts w:ascii="Times New Roman" w:hAnsi="Times New Roman"/>
          <w:color w:val="000000" w:themeColor="text1"/>
          <w:sz w:val="28"/>
          <w:szCs w:val="28"/>
        </w:rPr>
        <w:t xml:space="preserve">; </w:t>
      </w:r>
    </w:p>
    <w:p w:rsidR="000C286C" w:rsidRDefault="000C286C" w:rsidP="000C286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4B350E">
        <w:rPr>
          <w:rFonts w:ascii="Times New Roman" w:hAnsi="Times New Roman"/>
          <w:sz w:val="28"/>
          <w:szCs w:val="28"/>
        </w:rPr>
        <w:t>8</w:t>
      </w:r>
      <w:r w:rsidR="00103F6A">
        <w:rPr>
          <w:rFonts w:ascii="Times New Roman" w:hAnsi="Times New Roman"/>
          <w:sz w:val="28"/>
          <w:szCs w:val="28"/>
        </w:rPr>
        <w:t>) </w:t>
      </w:r>
      <w:r w:rsidRPr="00713F6B">
        <w:rPr>
          <w:rFonts w:ascii="Times New Roman" w:hAnsi="Times New Roman"/>
          <w:sz w:val="28"/>
          <w:szCs w:val="28"/>
        </w:rPr>
        <w:t xml:space="preserve">в пункте </w:t>
      </w:r>
      <w:r>
        <w:rPr>
          <w:rFonts w:ascii="Times New Roman" w:hAnsi="Times New Roman"/>
          <w:sz w:val="28"/>
          <w:szCs w:val="28"/>
        </w:rPr>
        <w:t>136</w:t>
      </w:r>
      <w:r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1D3A1D" w:rsidRPr="000C286C" w:rsidRDefault="001D3A1D" w:rsidP="001D3A1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19)</w:t>
      </w:r>
      <w:r w:rsidR="00103F6A">
        <w:rPr>
          <w:rFonts w:ascii="Times New Roman" w:hAnsi="Times New Roman"/>
          <w:sz w:val="28"/>
          <w:szCs w:val="28"/>
        </w:rPr>
        <w:t> </w:t>
      </w:r>
      <w:r w:rsidRPr="00713F6B">
        <w:rPr>
          <w:rFonts w:ascii="Times New Roman" w:hAnsi="Times New Roman"/>
          <w:sz w:val="28"/>
          <w:szCs w:val="28"/>
        </w:rPr>
        <w:t xml:space="preserve">в пункте </w:t>
      </w:r>
      <w:r>
        <w:rPr>
          <w:rFonts w:ascii="Times New Roman" w:hAnsi="Times New Roman"/>
          <w:sz w:val="28"/>
          <w:szCs w:val="28"/>
        </w:rPr>
        <w:t>139</w:t>
      </w:r>
      <w:r w:rsidRPr="00713F6B">
        <w:rPr>
          <w:rFonts w:ascii="Times New Roman" w:hAnsi="Times New Roman"/>
          <w:sz w:val="28"/>
          <w:szCs w:val="28"/>
        </w:rPr>
        <w:t xml:space="preserve"> слова «</w:t>
      </w:r>
      <w:r>
        <w:rPr>
          <w:rFonts w:ascii="Times New Roman" w:hAnsi="Times New Roman"/>
          <w:sz w:val="28"/>
          <w:szCs w:val="28"/>
        </w:rPr>
        <w:t>универсальная</w:t>
      </w:r>
      <w:r w:rsidRPr="00713F6B">
        <w:rPr>
          <w:rFonts w:ascii="Times New Roman" w:hAnsi="Times New Roman"/>
          <w:sz w:val="28"/>
          <w:szCs w:val="28"/>
        </w:rPr>
        <w:t>» заменить слова</w:t>
      </w:r>
      <w:r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9A127F" w:rsidRDefault="001D3A1D" w:rsidP="0028036C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="009A127F">
        <w:rPr>
          <w:rFonts w:ascii="Times New Roman" w:hAnsi="Times New Roman"/>
          <w:sz w:val="28"/>
          <w:szCs w:val="28"/>
        </w:rPr>
        <w:t>)</w:t>
      </w:r>
      <w:r w:rsidR="00103F6A">
        <w:rPr>
          <w:rFonts w:ascii="Times New Roman" w:hAnsi="Times New Roman"/>
          <w:sz w:val="28"/>
          <w:szCs w:val="28"/>
        </w:rPr>
        <w:t> </w:t>
      </w:r>
      <w:r w:rsidR="009A127F">
        <w:rPr>
          <w:rFonts w:ascii="Times New Roman" w:hAnsi="Times New Roman"/>
          <w:color w:val="000000" w:themeColor="text1"/>
          <w:sz w:val="28"/>
          <w:szCs w:val="28"/>
        </w:rPr>
        <w:t>пункт</w:t>
      </w:r>
      <w:r w:rsidR="00AF5B0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A127F">
        <w:rPr>
          <w:rFonts w:ascii="Times New Roman" w:hAnsi="Times New Roman"/>
          <w:sz w:val="28"/>
          <w:szCs w:val="28"/>
        </w:rPr>
        <w:t>140</w:t>
      </w:r>
      <w:r w:rsidR="00AF5B0A">
        <w:rPr>
          <w:rFonts w:ascii="Times New Roman" w:hAnsi="Times New Roman"/>
          <w:sz w:val="28"/>
          <w:szCs w:val="28"/>
        </w:rPr>
        <w:t xml:space="preserve"> </w:t>
      </w:r>
      <w:r w:rsidR="008C0D8B">
        <w:rPr>
          <w:rFonts w:ascii="Times New Roman" w:hAnsi="Times New Roman"/>
          <w:sz w:val="28"/>
          <w:szCs w:val="28"/>
        </w:rPr>
        <w:t>признать утратившим силу</w:t>
      </w:r>
      <w:r w:rsidR="000C286C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0C286C" w:rsidRDefault="001D3A1D" w:rsidP="000C286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</w:t>
      </w:r>
      <w:r w:rsidR="00103F6A">
        <w:rPr>
          <w:rFonts w:ascii="Times New Roman" w:hAnsi="Times New Roman"/>
          <w:sz w:val="28"/>
          <w:szCs w:val="28"/>
        </w:rPr>
        <w:t>) </w:t>
      </w:r>
      <w:r w:rsidR="000C286C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0C286C">
        <w:rPr>
          <w:rFonts w:ascii="Times New Roman" w:hAnsi="Times New Roman"/>
          <w:sz w:val="28"/>
          <w:szCs w:val="28"/>
        </w:rPr>
        <w:t>255</w:t>
      </w:r>
      <w:r w:rsidR="000C286C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="000C286C" w:rsidRPr="00713F6B">
        <w:rPr>
          <w:rFonts w:ascii="Times New Roman" w:hAnsi="Times New Roman"/>
          <w:sz w:val="28"/>
          <w:szCs w:val="28"/>
        </w:rPr>
        <w:t xml:space="preserve"> </w:t>
      </w:r>
      <w:r w:rsidR="000C286C">
        <w:rPr>
          <w:rFonts w:ascii="Times New Roman" w:hAnsi="Times New Roman"/>
          <w:sz w:val="28"/>
          <w:szCs w:val="28"/>
        </w:rPr>
        <w:t>«продажа печатной продукции».</w:t>
      </w:r>
    </w:p>
    <w:p w:rsidR="00AF5B0A" w:rsidRPr="00AF5B0A" w:rsidRDefault="00AF5B0A" w:rsidP="00AF5B0A">
      <w:pPr>
        <w:spacing w:after="0" w:line="240" w:lineRule="auto"/>
        <w:ind w:firstLine="567"/>
        <w:jc w:val="both"/>
      </w:pPr>
      <w:r>
        <w:rPr>
          <w:rFonts w:ascii="Times New Roman" w:hAnsi="Times New Roman"/>
          <w:sz w:val="28"/>
          <w:szCs w:val="28"/>
        </w:rPr>
        <w:t>2</w:t>
      </w:r>
      <w:r w:rsidR="001D3A1D">
        <w:rPr>
          <w:rFonts w:ascii="Times New Roman" w:hAnsi="Times New Roman"/>
          <w:sz w:val="28"/>
          <w:szCs w:val="28"/>
        </w:rPr>
        <w:t>2</w:t>
      </w:r>
      <w:r w:rsidR="00103F6A">
        <w:rPr>
          <w:rFonts w:ascii="Times New Roman" w:hAnsi="Times New Roman"/>
          <w:sz w:val="28"/>
          <w:szCs w:val="28"/>
        </w:rPr>
        <w:t>) </w:t>
      </w:r>
      <w:r>
        <w:rPr>
          <w:rFonts w:ascii="Times New Roman" w:hAnsi="Times New Roman"/>
          <w:sz w:val="28"/>
          <w:szCs w:val="28"/>
        </w:rPr>
        <w:t xml:space="preserve">в пункте 258 слова </w:t>
      </w:r>
      <w:r w:rsidRPr="00713F6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универсальная» </w:t>
      </w:r>
      <w:r w:rsidRPr="00713F6B">
        <w:rPr>
          <w:rFonts w:ascii="Times New Roman" w:hAnsi="Times New Roman"/>
          <w:sz w:val="28"/>
          <w:szCs w:val="28"/>
        </w:rPr>
        <w:t>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D87F61" w:rsidRDefault="00AF5B0A" w:rsidP="00D87F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1D3A1D">
        <w:rPr>
          <w:rFonts w:ascii="Times New Roman" w:hAnsi="Times New Roman"/>
          <w:sz w:val="28"/>
          <w:szCs w:val="28"/>
        </w:rPr>
        <w:t>3</w:t>
      </w:r>
      <w:r w:rsidR="00754962">
        <w:rPr>
          <w:rFonts w:ascii="Times New Roman" w:hAnsi="Times New Roman"/>
          <w:sz w:val="28"/>
          <w:szCs w:val="28"/>
        </w:rPr>
        <w:t>)</w:t>
      </w:r>
      <w:r w:rsidR="00103F6A">
        <w:rPr>
          <w:rFonts w:ascii="Times New Roman" w:hAnsi="Times New Roman"/>
          <w:sz w:val="28"/>
          <w:szCs w:val="28"/>
        </w:rPr>
        <w:t> </w:t>
      </w:r>
      <w:r w:rsidR="00D87F61">
        <w:rPr>
          <w:rFonts w:ascii="Times New Roman" w:hAnsi="Times New Roman"/>
          <w:sz w:val="28"/>
          <w:szCs w:val="28"/>
        </w:rPr>
        <w:t>в приложении «Ситуационные планы размещения нестационарных торговых объектов на территории Куйбышевского района Новокузнецкого городского округа»:</w:t>
      </w:r>
    </w:p>
    <w:p w:rsidR="00A81826" w:rsidRDefault="00A81826" w:rsidP="00A81826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03F6A">
        <w:rPr>
          <w:rFonts w:ascii="Times New Roman" w:hAnsi="Times New Roman"/>
          <w:sz w:val="28"/>
          <w:szCs w:val="28"/>
        </w:rPr>
        <w:t> </w:t>
      </w:r>
      <w:r w:rsidR="00BD5CE2">
        <w:rPr>
          <w:rFonts w:ascii="Times New Roman" w:hAnsi="Times New Roman"/>
          <w:color w:val="000000" w:themeColor="text1"/>
          <w:sz w:val="28"/>
          <w:szCs w:val="28"/>
        </w:rPr>
        <w:t>порядковый номер пункта</w:t>
      </w:r>
      <w:r w:rsidR="00AE265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9494D">
        <w:rPr>
          <w:rFonts w:ascii="Times New Roman" w:hAnsi="Times New Roman"/>
          <w:sz w:val="28"/>
          <w:szCs w:val="28"/>
        </w:rPr>
        <w:t>1</w:t>
      </w:r>
      <w:r w:rsidR="00BD5CE2">
        <w:rPr>
          <w:rFonts w:ascii="Times New Roman" w:hAnsi="Times New Roman"/>
          <w:sz w:val="28"/>
          <w:szCs w:val="28"/>
        </w:rPr>
        <w:t xml:space="preserve"> текстового раздела схемы </w:t>
      </w:r>
      <w:r>
        <w:rPr>
          <w:rFonts w:ascii="Times New Roman" w:hAnsi="Times New Roman"/>
          <w:sz w:val="28"/>
          <w:szCs w:val="28"/>
        </w:rPr>
        <w:t>признать утратившим силу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; </w:t>
      </w:r>
    </w:p>
    <w:p w:rsidR="00A81826" w:rsidRPr="002F58C7" w:rsidRDefault="00A81826" w:rsidP="00A8182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03F6A">
        <w:rPr>
          <w:rFonts w:ascii="Times New Roman" w:hAnsi="Times New Roman"/>
          <w:sz w:val="28"/>
          <w:szCs w:val="28"/>
        </w:rPr>
        <w:t> </w:t>
      </w:r>
      <w:r w:rsidR="00BD5CE2">
        <w:rPr>
          <w:rFonts w:ascii="Times New Roman" w:hAnsi="Times New Roman"/>
          <w:color w:val="000000" w:themeColor="text1"/>
          <w:sz w:val="28"/>
          <w:szCs w:val="28"/>
        </w:rPr>
        <w:t xml:space="preserve">порядковый номер </w:t>
      </w:r>
      <w:r>
        <w:rPr>
          <w:rFonts w:ascii="Times New Roman" w:hAnsi="Times New Roman"/>
          <w:color w:val="000000" w:themeColor="text1"/>
          <w:sz w:val="28"/>
          <w:szCs w:val="28"/>
        </w:rPr>
        <w:t>пункт</w:t>
      </w:r>
      <w:r w:rsidR="00BD5CE2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57101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6</w:t>
      </w:r>
      <w:r w:rsidR="00571016">
        <w:rPr>
          <w:rFonts w:ascii="Times New Roman" w:hAnsi="Times New Roman"/>
          <w:sz w:val="28"/>
          <w:szCs w:val="28"/>
        </w:rPr>
        <w:t xml:space="preserve"> </w:t>
      </w:r>
      <w:r w:rsidR="00BD5CE2">
        <w:rPr>
          <w:rFonts w:ascii="Times New Roman" w:hAnsi="Times New Roman"/>
          <w:sz w:val="28"/>
          <w:szCs w:val="28"/>
        </w:rPr>
        <w:t>текстового раздела схемы</w:t>
      </w:r>
      <w:r>
        <w:rPr>
          <w:rFonts w:ascii="Times New Roman" w:hAnsi="Times New Roman"/>
          <w:sz w:val="28"/>
          <w:szCs w:val="28"/>
        </w:rPr>
        <w:t xml:space="preserve"> признать утратившим силу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; </w:t>
      </w:r>
    </w:p>
    <w:p w:rsidR="00D87F61" w:rsidRDefault="00103F6A" w:rsidP="00D87F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D87F61">
        <w:rPr>
          <w:rFonts w:ascii="Times New Roman" w:hAnsi="Times New Roman"/>
          <w:sz w:val="28"/>
          <w:szCs w:val="28"/>
        </w:rPr>
        <w:t xml:space="preserve">порядковый номер пункта </w:t>
      </w:r>
      <w:r w:rsidR="00BD5CE2">
        <w:rPr>
          <w:rFonts w:ascii="Times New Roman" w:hAnsi="Times New Roman"/>
          <w:sz w:val="28"/>
          <w:szCs w:val="28"/>
        </w:rPr>
        <w:t>29 текстового раздела схемы</w:t>
      </w:r>
      <w:r w:rsidR="00D87F61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243E21" w:rsidRDefault="00D87F61" w:rsidP="00D87F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53"/>
        <w:gridCol w:w="3636"/>
      </w:tblGrid>
      <w:tr w:rsidR="00243E21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243E21" w:rsidRPr="001C2BC7" w:rsidRDefault="00243E21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Порядковый номер пункта текстового раздела схемы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243E21" w:rsidRPr="001C2BC7" w:rsidRDefault="00243E21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243E21" w:rsidRPr="001C2BC7" w:rsidTr="00A5632A">
        <w:trPr>
          <w:trHeight w:val="440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243E21" w:rsidRPr="001C2BC7" w:rsidRDefault="00243E21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Адресные ориентиры размещения нестационарного торгового объекта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243E21" w:rsidRPr="001C2BC7" w:rsidRDefault="00243E21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проспект </w:t>
            </w:r>
            <w:proofErr w:type="spellStart"/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Курако</w:t>
            </w:r>
            <w:proofErr w:type="spellEnd"/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3</w:t>
            </w:r>
          </w:p>
        </w:tc>
      </w:tr>
      <w:tr w:rsidR="00243E21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243E21" w:rsidRPr="001C2BC7" w:rsidRDefault="00243E21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Площадь нестационарного торгового объекта (кв. м)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243E21" w:rsidRPr="001C2BC7" w:rsidRDefault="00243E21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243E21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243E21" w:rsidRPr="001C2BC7" w:rsidRDefault="00243E21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Площадь земельного участка, земель или части земельного участка, необходимая для размещения нестационарного торгового объекта (кв.м)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243E21" w:rsidRPr="001C2BC7" w:rsidRDefault="00243E21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243E21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243E21" w:rsidRPr="001C2BC7" w:rsidRDefault="00243E21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нестационарного торгового объекта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243E21" w:rsidRPr="001C2BC7" w:rsidRDefault="00243E21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торговый павильон</w:t>
            </w:r>
          </w:p>
        </w:tc>
      </w:tr>
      <w:tr w:rsidR="00243E21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243E21" w:rsidRPr="001C2BC7" w:rsidRDefault="00243E21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торговли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243E21" w:rsidRPr="001C2BC7" w:rsidRDefault="00243E21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розничная</w:t>
            </w:r>
          </w:p>
        </w:tc>
      </w:tr>
      <w:tr w:rsidR="00243E21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243E21" w:rsidRPr="001C2BC7" w:rsidRDefault="00243E21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Специализация торговли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243E21" w:rsidRPr="001C2BC7" w:rsidRDefault="00243E21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универсальная</w:t>
            </w:r>
          </w:p>
        </w:tc>
      </w:tr>
      <w:tr w:rsidR="00243E21" w:rsidRPr="001C2BC7" w:rsidTr="00A5632A">
        <w:trPr>
          <w:trHeight w:val="1160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243E21" w:rsidRPr="001C2BC7" w:rsidRDefault="00243E21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Информация об использовании нестационарного торгового объекта субъектами малого и среднего предпринимательства, осуществляющими торговую деятельность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243E21" w:rsidRPr="001C2BC7" w:rsidRDefault="00243E21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субъекты малого и среднего предпринимательства</w:t>
            </w:r>
          </w:p>
        </w:tc>
      </w:tr>
    </w:tbl>
    <w:p w:rsidR="00243E21" w:rsidRPr="001C2BC7" w:rsidRDefault="00243E21" w:rsidP="00243E21">
      <w:pPr>
        <w:rPr>
          <w:rFonts w:ascii="Times New Roman" w:hAnsi="Times New Roman"/>
        </w:rPr>
      </w:pPr>
    </w:p>
    <w:p w:rsidR="00243E21" w:rsidRPr="001C2BC7" w:rsidRDefault="00243E21" w:rsidP="00243E21">
      <w:pPr>
        <w:ind w:right="-1"/>
        <w:jc w:val="center"/>
        <w:rPr>
          <w:rFonts w:ascii="Times New Roman" w:hAnsi="Times New Roman"/>
        </w:rPr>
      </w:pPr>
      <w:r w:rsidRPr="001C2BC7">
        <w:rPr>
          <w:rFonts w:ascii="Times New Roman" w:hAnsi="Times New Roman"/>
          <w:noProof/>
          <w:bdr w:val="single" w:sz="8" w:space="0" w:color="000000"/>
          <w:lang w:eastAsia="ru-RU"/>
        </w:rPr>
        <w:lastRenderedPageBreak/>
        <w:drawing>
          <wp:inline distT="0" distB="0" distL="0" distR="0">
            <wp:extent cx="6151245" cy="3847465"/>
            <wp:effectExtent l="19050" t="19050" r="20955" b="19685"/>
            <wp:docPr id="4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537" b="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38474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43E21" w:rsidRPr="001C2BC7" w:rsidRDefault="00243E21" w:rsidP="00243E21">
      <w:pPr>
        <w:jc w:val="center"/>
        <w:rPr>
          <w:rFonts w:ascii="Times New Roman" w:hAnsi="Times New Roman"/>
        </w:rPr>
      </w:pPr>
      <w:r w:rsidRPr="001C2B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Масштаб 1:500</w:t>
      </w:r>
    </w:p>
    <w:tbl>
      <w:tblPr>
        <w:tblW w:w="9497" w:type="dxa"/>
        <w:tblInd w:w="392" w:type="dxa"/>
        <w:tblLook w:val="04A0"/>
      </w:tblPr>
      <w:tblGrid>
        <w:gridCol w:w="3119"/>
        <w:gridCol w:w="6378"/>
      </w:tblGrid>
      <w:tr w:rsidR="00243E21" w:rsidRPr="001C2BC7" w:rsidTr="00A5632A">
        <w:tc>
          <w:tcPr>
            <w:tcW w:w="3119" w:type="dxa"/>
            <w:shd w:val="clear" w:color="auto" w:fill="auto"/>
          </w:tcPr>
          <w:p w:rsidR="00243E21" w:rsidRPr="001C2BC7" w:rsidRDefault="00243E21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BC7">
              <w:rPr>
                <w:rFonts w:ascii="Times New Roman" w:hAnsi="Times New Roman"/>
                <w:sz w:val="24"/>
                <w:szCs w:val="24"/>
              </w:rPr>
              <w:t>Условные обозначения:</w:t>
            </w:r>
          </w:p>
          <w:p w:rsidR="00243E21" w:rsidRPr="001C2BC7" w:rsidRDefault="00243E21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shd w:val="clear" w:color="auto" w:fill="auto"/>
          </w:tcPr>
          <w:p w:rsidR="00243E21" w:rsidRPr="001C2BC7" w:rsidRDefault="00243E21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3E21" w:rsidRPr="001C2BC7" w:rsidTr="00A5632A">
        <w:tc>
          <w:tcPr>
            <w:tcW w:w="3119" w:type="dxa"/>
            <w:shd w:val="clear" w:color="auto" w:fill="auto"/>
          </w:tcPr>
          <w:p w:rsidR="00243E21" w:rsidRPr="001C2BC7" w:rsidRDefault="00AE17E3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7E3">
              <w:rPr>
                <w:rFonts w:ascii="Times New Roman" w:hAnsi="Times New Roman"/>
                <w:noProof/>
                <w:lang w:eastAsia="ru-RU"/>
              </w:rPr>
              <w:pict>
                <v:line id="Прямая соединительная линия 2" o:spid="_x0000_s1034" style="position:absolute;z-index:251672576;visibility:visible;mso-wrap-distance-top:-3e-5mm;mso-wrap-distance-bottom:-3e-5mm;mso-position-horizontal-relative:text;mso-position-vertical-relative:text" from="4.5pt,8pt" to="64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" strokecolor="windowText" strokeweight="1pt">
                  <o:lock v:ext="edit" shapetype="f"/>
                </v:line>
              </w:pict>
            </w:r>
          </w:p>
        </w:tc>
        <w:tc>
          <w:tcPr>
            <w:tcW w:w="6378" w:type="dxa"/>
            <w:shd w:val="clear" w:color="auto" w:fill="auto"/>
          </w:tcPr>
          <w:p w:rsidR="00243E21" w:rsidRPr="001C2BC7" w:rsidRDefault="00243E21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граница места размещения нестационарного торгового объекта</w:t>
            </w:r>
          </w:p>
        </w:tc>
      </w:tr>
      <w:tr w:rsidR="00243E21" w:rsidRPr="001C2BC7" w:rsidTr="00A5632A">
        <w:tc>
          <w:tcPr>
            <w:tcW w:w="3119" w:type="dxa"/>
            <w:shd w:val="clear" w:color="auto" w:fill="auto"/>
          </w:tcPr>
          <w:p w:rsidR="00243E21" w:rsidRPr="001C2BC7" w:rsidRDefault="00AE17E3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7E3"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1" o:spid="_x0000_s1035" type="#_x0000_t32" style="position:absolute;margin-left:2pt;margin-top:10.2pt;width:62.6pt;height:0;z-index:251673600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" strokecolor="windowText" strokeweight="2pt">
                  <v:stroke startarrow="open" endarrow="open"/>
                  <o:lock v:ext="edit" shapetype="f"/>
                </v:shape>
              </w:pict>
            </w:r>
          </w:p>
        </w:tc>
        <w:tc>
          <w:tcPr>
            <w:tcW w:w="6378" w:type="dxa"/>
            <w:shd w:val="clear" w:color="auto" w:fill="auto"/>
          </w:tcPr>
          <w:p w:rsidR="00243E21" w:rsidRPr="001C2BC7" w:rsidRDefault="00243E21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расстояние до  существующих элементов благоустройства, дорожных знаков, светофоров, объектов капитального строительства;</w:t>
            </w:r>
          </w:p>
        </w:tc>
      </w:tr>
    </w:tbl>
    <w:p w:rsidR="00D87F61" w:rsidRDefault="00D87F61" w:rsidP="00D33A3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»;</w:t>
      </w:r>
    </w:p>
    <w:p w:rsidR="00422561" w:rsidRDefault="00103F6A" w:rsidP="004225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422561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30 текстового раздела схемы слова </w:t>
      </w:r>
      <w:r w:rsidR="00422561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</w:t>
      </w:r>
      <w:r w:rsidR="005463E3">
        <w:rPr>
          <w:rFonts w:ascii="Times New Roman" w:hAnsi="Times New Roman"/>
          <w:sz w:val="28"/>
          <w:szCs w:val="28"/>
        </w:rPr>
        <w:t>ами</w:t>
      </w:r>
      <w:r w:rsidR="00422561" w:rsidRPr="00713F6B">
        <w:rPr>
          <w:rFonts w:ascii="Times New Roman" w:hAnsi="Times New Roman"/>
          <w:sz w:val="28"/>
          <w:szCs w:val="28"/>
        </w:rPr>
        <w:t xml:space="preserve"> </w:t>
      </w:r>
      <w:r w:rsidR="00422561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422561" w:rsidRDefault="00103F6A" w:rsidP="004225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422561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32 текстового раздела схемы слова </w:t>
      </w:r>
      <w:r w:rsidR="00422561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="00422561" w:rsidRPr="00713F6B">
        <w:rPr>
          <w:rFonts w:ascii="Times New Roman" w:hAnsi="Times New Roman"/>
          <w:sz w:val="28"/>
          <w:szCs w:val="28"/>
        </w:rPr>
        <w:t xml:space="preserve"> </w:t>
      </w:r>
      <w:r w:rsidR="00422561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4B6802" w:rsidRDefault="004B6802" w:rsidP="004B680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03F6A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порядковый номер пункта </w:t>
      </w:r>
      <w:r>
        <w:rPr>
          <w:rFonts w:ascii="Times New Roman" w:hAnsi="Times New Roman"/>
          <w:sz w:val="28"/>
          <w:szCs w:val="28"/>
        </w:rPr>
        <w:t>39</w:t>
      </w:r>
      <w:r w:rsidR="009563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текстового раздела схемы признать утратившим силу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D87F61" w:rsidRDefault="00103F6A" w:rsidP="00D87F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D87F61">
        <w:rPr>
          <w:rFonts w:ascii="Times New Roman" w:hAnsi="Times New Roman"/>
          <w:sz w:val="28"/>
          <w:szCs w:val="28"/>
        </w:rPr>
        <w:t xml:space="preserve">порядковый номер пункта </w:t>
      </w:r>
      <w:r w:rsidR="00722A8A">
        <w:rPr>
          <w:rFonts w:ascii="Times New Roman" w:hAnsi="Times New Roman"/>
          <w:sz w:val="28"/>
          <w:szCs w:val="28"/>
        </w:rPr>
        <w:t xml:space="preserve">44 </w:t>
      </w:r>
      <w:r w:rsidR="00D87F61">
        <w:rPr>
          <w:rFonts w:ascii="Times New Roman" w:hAnsi="Times New Roman"/>
          <w:sz w:val="28"/>
          <w:szCs w:val="28"/>
        </w:rPr>
        <w:t>текстового раздела схемы изложить в следующей редакции:</w:t>
      </w:r>
    </w:p>
    <w:p w:rsidR="00D33A35" w:rsidRDefault="00D87F61" w:rsidP="00D87F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21"/>
        <w:gridCol w:w="3632"/>
      </w:tblGrid>
      <w:tr w:rsidR="00D33A35" w:rsidRPr="001C2BC7" w:rsidTr="00A5632A">
        <w:trPr>
          <w:trHeight w:val="281"/>
          <w:jc w:val="center"/>
        </w:trPr>
        <w:tc>
          <w:tcPr>
            <w:tcW w:w="6042" w:type="dxa"/>
            <w:shd w:val="clear" w:color="auto" w:fill="auto"/>
            <w:vAlign w:val="center"/>
          </w:tcPr>
          <w:p w:rsidR="00D33A35" w:rsidRPr="001C2BC7" w:rsidRDefault="00D33A35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Порядковый номер пункта текстового раздела схемы</w:t>
            </w:r>
          </w:p>
        </w:tc>
        <w:tc>
          <w:tcPr>
            <w:tcW w:w="3528" w:type="dxa"/>
            <w:shd w:val="clear" w:color="auto" w:fill="auto"/>
            <w:vAlign w:val="center"/>
          </w:tcPr>
          <w:p w:rsidR="00D33A35" w:rsidRPr="001C2BC7" w:rsidRDefault="00D33A35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</w:tr>
      <w:tr w:rsidR="00D33A35" w:rsidRPr="001C2BC7" w:rsidTr="00A5632A">
        <w:trPr>
          <w:trHeight w:val="440"/>
          <w:jc w:val="center"/>
        </w:trPr>
        <w:tc>
          <w:tcPr>
            <w:tcW w:w="6042" w:type="dxa"/>
            <w:shd w:val="clear" w:color="auto" w:fill="auto"/>
            <w:vAlign w:val="center"/>
          </w:tcPr>
          <w:p w:rsidR="00D33A35" w:rsidRPr="001C2BC7" w:rsidRDefault="00D33A35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Адресные ориентиры размещения нестационарного торгового объекта</w:t>
            </w:r>
          </w:p>
        </w:tc>
        <w:tc>
          <w:tcPr>
            <w:tcW w:w="3528" w:type="dxa"/>
            <w:shd w:val="clear" w:color="auto" w:fill="auto"/>
            <w:vAlign w:val="center"/>
          </w:tcPr>
          <w:p w:rsidR="00D33A35" w:rsidRPr="001C2BC7" w:rsidRDefault="00D33A35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проспект Дружбы, 3</w:t>
            </w:r>
          </w:p>
        </w:tc>
      </w:tr>
      <w:tr w:rsidR="00D33A35" w:rsidRPr="001C2BC7" w:rsidTr="00A5632A">
        <w:trPr>
          <w:trHeight w:val="281"/>
          <w:jc w:val="center"/>
        </w:trPr>
        <w:tc>
          <w:tcPr>
            <w:tcW w:w="6042" w:type="dxa"/>
            <w:shd w:val="clear" w:color="auto" w:fill="auto"/>
            <w:vAlign w:val="center"/>
          </w:tcPr>
          <w:p w:rsidR="00D33A35" w:rsidRPr="001C2BC7" w:rsidRDefault="00D33A35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Площадь размещения нестационарного торгового объекта </w:t>
            </w: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(кв. м)</w:t>
            </w:r>
          </w:p>
        </w:tc>
        <w:tc>
          <w:tcPr>
            <w:tcW w:w="3528" w:type="dxa"/>
            <w:shd w:val="clear" w:color="auto" w:fill="auto"/>
            <w:vAlign w:val="center"/>
          </w:tcPr>
          <w:p w:rsidR="00D33A35" w:rsidRPr="001C2BC7" w:rsidRDefault="00D33A35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66</w:t>
            </w:r>
          </w:p>
        </w:tc>
      </w:tr>
      <w:tr w:rsidR="00D33A35" w:rsidRPr="001C2BC7" w:rsidTr="00A5632A">
        <w:trPr>
          <w:trHeight w:val="281"/>
          <w:jc w:val="center"/>
        </w:trPr>
        <w:tc>
          <w:tcPr>
            <w:tcW w:w="6042" w:type="dxa"/>
            <w:shd w:val="clear" w:color="auto" w:fill="auto"/>
            <w:vAlign w:val="center"/>
          </w:tcPr>
          <w:p w:rsidR="00D33A35" w:rsidRPr="001C2BC7" w:rsidRDefault="00D33A35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Площадь земельного участка, земель или части земельного участка, необходимая для размещения нестационарного торгового объекта (кв.м)</w:t>
            </w:r>
          </w:p>
        </w:tc>
        <w:tc>
          <w:tcPr>
            <w:tcW w:w="3528" w:type="dxa"/>
            <w:shd w:val="clear" w:color="auto" w:fill="auto"/>
            <w:vAlign w:val="center"/>
          </w:tcPr>
          <w:p w:rsidR="00D33A35" w:rsidRPr="001C2BC7" w:rsidRDefault="00D33A35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</w:tr>
      <w:tr w:rsidR="00D33A35" w:rsidRPr="001C2BC7" w:rsidTr="00A5632A">
        <w:trPr>
          <w:trHeight w:val="281"/>
          <w:jc w:val="center"/>
        </w:trPr>
        <w:tc>
          <w:tcPr>
            <w:tcW w:w="6042" w:type="dxa"/>
            <w:shd w:val="clear" w:color="auto" w:fill="auto"/>
            <w:vAlign w:val="center"/>
          </w:tcPr>
          <w:p w:rsidR="00D33A35" w:rsidRPr="001C2BC7" w:rsidRDefault="00D33A35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нестационарного торгового объекта</w:t>
            </w:r>
          </w:p>
        </w:tc>
        <w:tc>
          <w:tcPr>
            <w:tcW w:w="3528" w:type="dxa"/>
            <w:shd w:val="clear" w:color="auto" w:fill="auto"/>
            <w:vAlign w:val="center"/>
          </w:tcPr>
          <w:p w:rsidR="00D33A35" w:rsidRPr="001C2BC7" w:rsidRDefault="00D33A35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торговый павильон</w:t>
            </w:r>
          </w:p>
        </w:tc>
      </w:tr>
      <w:tr w:rsidR="00D33A35" w:rsidRPr="001C2BC7" w:rsidTr="00A5632A">
        <w:trPr>
          <w:trHeight w:val="281"/>
          <w:jc w:val="center"/>
        </w:trPr>
        <w:tc>
          <w:tcPr>
            <w:tcW w:w="6042" w:type="dxa"/>
            <w:shd w:val="clear" w:color="auto" w:fill="auto"/>
            <w:vAlign w:val="center"/>
          </w:tcPr>
          <w:p w:rsidR="00D33A35" w:rsidRPr="001C2BC7" w:rsidRDefault="00D33A35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торговли</w:t>
            </w:r>
          </w:p>
        </w:tc>
        <w:tc>
          <w:tcPr>
            <w:tcW w:w="3528" w:type="dxa"/>
            <w:shd w:val="clear" w:color="auto" w:fill="auto"/>
            <w:vAlign w:val="center"/>
          </w:tcPr>
          <w:p w:rsidR="00D33A35" w:rsidRPr="001C2BC7" w:rsidRDefault="00D33A35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розничная</w:t>
            </w:r>
          </w:p>
        </w:tc>
      </w:tr>
      <w:tr w:rsidR="00D33A35" w:rsidRPr="001C2BC7" w:rsidTr="00A5632A">
        <w:trPr>
          <w:trHeight w:val="281"/>
          <w:jc w:val="center"/>
        </w:trPr>
        <w:tc>
          <w:tcPr>
            <w:tcW w:w="6042" w:type="dxa"/>
            <w:shd w:val="clear" w:color="auto" w:fill="auto"/>
            <w:vAlign w:val="center"/>
          </w:tcPr>
          <w:p w:rsidR="00D33A35" w:rsidRPr="001C2BC7" w:rsidRDefault="00D33A35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Специализация торговли</w:t>
            </w:r>
          </w:p>
        </w:tc>
        <w:tc>
          <w:tcPr>
            <w:tcW w:w="3528" w:type="dxa"/>
            <w:shd w:val="clear" w:color="auto" w:fill="auto"/>
            <w:vAlign w:val="center"/>
          </w:tcPr>
          <w:p w:rsidR="00D33A35" w:rsidRPr="001C2BC7" w:rsidRDefault="00D33A35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универсальная</w:t>
            </w:r>
          </w:p>
        </w:tc>
      </w:tr>
      <w:tr w:rsidR="00D33A35" w:rsidRPr="001C2BC7" w:rsidTr="00A5632A">
        <w:trPr>
          <w:trHeight w:val="1160"/>
          <w:jc w:val="center"/>
        </w:trPr>
        <w:tc>
          <w:tcPr>
            <w:tcW w:w="6042" w:type="dxa"/>
            <w:shd w:val="clear" w:color="auto" w:fill="auto"/>
            <w:vAlign w:val="center"/>
          </w:tcPr>
          <w:p w:rsidR="00D33A35" w:rsidRPr="001C2BC7" w:rsidRDefault="00D33A35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Информация об использовании нестационарного торгового объекта субъектами малого и среднего предпринимательства, осуществляющими торговую деятельность</w:t>
            </w:r>
          </w:p>
        </w:tc>
        <w:tc>
          <w:tcPr>
            <w:tcW w:w="3528" w:type="dxa"/>
            <w:shd w:val="clear" w:color="auto" w:fill="auto"/>
            <w:vAlign w:val="center"/>
          </w:tcPr>
          <w:p w:rsidR="00D33A35" w:rsidRPr="001C2BC7" w:rsidRDefault="00D33A35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субъекты малого и среднего предпринимательства</w:t>
            </w:r>
          </w:p>
        </w:tc>
      </w:tr>
    </w:tbl>
    <w:p w:rsidR="00D33A35" w:rsidRPr="001C2BC7" w:rsidRDefault="00D33A35" w:rsidP="00D33A35">
      <w:pPr>
        <w:ind w:right="-1"/>
        <w:jc w:val="center"/>
        <w:rPr>
          <w:rFonts w:ascii="Times New Roman" w:hAnsi="Times New Roman"/>
          <w:noProof/>
          <w:lang w:eastAsia="ru-RU"/>
        </w:rPr>
      </w:pPr>
    </w:p>
    <w:p w:rsidR="00D33A35" w:rsidRPr="001C2BC7" w:rsidRDefault="00D33A35" w:rsidP="00D33A35">
      <w:pPr>
        <w:ind w:right="-1"/>
        <w:jc w:val="center"/>
        <w:rPr>
          <w:rFonts w:ascii="Times New Roman" w:hAnsi="Times New Roman"/>
        </w:rPr>
      </w:pPr>
      <w:r w:rsidRPr="001C2BC7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32745" cy="4028536"/>
            <wp:effectExtent l="19050" t="19050" r="11430" b="101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963" t="10402" b="7231"/>
                    <a:stretch/>
                  </pic:blipFill>
                  <pic:spPr bwMode="auto">
                    <a:xfrm>
                      <a:off x="0" y="0"/>
                      <a:ext cx="5938792" cy="403264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3A35" w:rsidRPr="001C2BC7" w:rsidRDefault="00D33A35" w:rsidP="00D33A35">
      <w:pPr>
        <w:jc w:val="center"/>
        <w:rPr>
          <w:rFonts w:ascii="Times New Roman" w:hAnsi="Times New Roman"/>
        </w:rPr>
      </w:pPr>
      <w:r w:rsidRPr="001C2B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Масштаб 1:500</w:t>
      </w:r>
    </w:p>
    <w:tbl>
      <w:tblPr>
        <w:tblW w:w="9497" w:type="dxa"/>
        <w:tblInd w:w="392" w:type="dxa"/>
        <w:tblLook w:val="04A0"/>
      </w:tblPr>
      <w:tblGrid>
        <w:gridCol w:w="3119"/>
        <w:gridCol w:w="6378"/>
      </w:tblGrid>
      <w:tr w:rsidR="00D33A35" w:rsidRPr="001C2BC7" w:rsidTr="00A5632A">
        <w:tc>
          <w:tcPr>
            <w:tcW w:w="3119" w:type="dxa"/>
            <w:shd w:val="clear" w:color="auto" w:fill="auto"/>
          </w:tcPr>
          <w:p w:rsidR="00D33A35" w:rsidRPr="001C2BC7" w:rsidRDefault="00D33A35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BC7">
              <w:rPr>
                <w:rFonts w:ascii="Times New Roman" w:hAnsi="Times New Roman"/>
                <w:sz w:val="24"/>
                <w:szCs w:val="24"/>
              </w:rPr>
              <w:t>Условные обозначения:</w:t>
            </w:r>
          </w:p>
        </w:tc>
        <w:tc>
          <w:tcPr>
            <w:tcW w:w="6378" w:type="dxa"/>
            <w:shd w:val="clear" w:color="auto" w:fill="auto"/>
          </w:tcPr>
          <w:p w:rsidR="00D33A35" w:rsidRPr="001C2BC7" w:rsidRDefault="00D33A35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3A35" w:rsidRPr="001C2BC7" w:rsidTr="00A5632A">
        <w:tc>
          <w:tcPr>
            <w:tcW w:w="3119" w:type="dxa"/>
            <w:shd w:val="clear" w:color="auto" w:fill="auto"/>
          </w:tcPr>
          <w:p w:rsidR="00D33A35" w:rsidRPr="001C2BC7" w:rsidRDefault="00AE17E3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7E3">
              <w:rPr>
                <w:rFonts w:ascii="Times New Roman" w:hAnsi="Times New Roman"/>
                <w:noProof/>
                <w:lang w:eastAsia="ru-RU"/>
              </w:rPr>
              <w:pict>
                <v:line id="Прямая соединительная линия 4" o:spid="_x0000_s1036" style="position:absolute;z-index:251675648;visibility:visible;mso-wrap-distance-top:-6e-5mm;mso-wrap-distance-bottom:-6e-5mm;mso-position-horizontal-relative:text;mso-position-vertical-relative:text" from="4.5pt,8pt" to="64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" strokecolor="windowText" strokeweight="1pt">
                  <o:lock v:ext="edit" shapetype="f"/>
                </v:line>
              </w:pict>
            </w:r>
          </w:p>
        </w:tc>
        <w:tc>
          <w:tcPr>
            <w:tcW w:w="6378" w:type="dxa"/>
            <w:shd w:val="clear" w:color="auto" w:fill="auto"/>
          </w:tcPr>
          <w:p w:rsidR="00D33A35" w:rsidRPr="001C2BC7" w:rsidRDefault="00D33A35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граница места размещения нестационарного торгового объекта</w:t>
            </w:r>
          </w:p>
        </w:tc>
      </w:tr>
      <w:tr w:rsidR="00D33A35" w:rsidRPr="001C2BC7" w:rsidTr="00A5632A">
        <w:tc>
          <w:tcPr>
            <w:tcW w:w="3119" w:type="dxa"/>
            <w:shd w:val="clear" w:color="auto" w:fill="auto"/>
          </w:tcPr>
          <w:p w:rsidR="00D33A35" w:rsidRPr="001C2BC7" w:rsidRDefault="00AE17E3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7E3"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5" o:spid="_x0000_s1037" type="#_x0000_t32" style="position:absolute;margin-left:2pt;margin-top:24.8pt;width:62.6pt;height:0;z-index:251676672;visibility:visible;mso-wrap-distance-top:-6e-5mm;mso-wrap-distance-bottom:-6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" strokecolor="windowText" strokeweight="2pt">
                  <v:stroke startarrow="open" endarrow="open"/>
                  <o:lock v:ext="edit" shapetype="f"/>
                </v:shape>
              </w:pict>
            </w:r>
          </w:p>
        </w:tc>
        <w:tc>
          <w:tcPr>
            <w:tcW w:w="6378" w:type="dxa"/>
            <w:shd w:val="clear" w:color="auto" w:fill="auto"/>
          </w:tcPr>
          <w:p w:rsidR="00D33A35" w:rsidRPr="001C2BC7" w:rsidRDefault="00D33A35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расстояние до  существующих элементов благоустройства, дорожных знаков, светофоров, объектов капитального строительства;</w:t>
            </w:r>
          </w:p>
        </w:tc>
      </w:tr>
    </w:tbl>
    <w:p w:rsidR="00D87F61" w:rsidRDefault="00BB1779" w:rsidP="00D33A3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»;</w:t>
      </w:r>
    </w:p>
    <w:p w:rsidR="00422561" w:rsidRDefault="00422561" w:rsidP="004225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03F6A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49 текстового раздела схемы слова </w:t>
      </w:r>
      <w:r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422561" w:rsidRDefault="00422561" w:rsidP="004225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103F6A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62 текстового раздела схемы слова </w:t>
      </w:r>
      <w:r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422561" w:rsidRDefault="00422561" w:rsidP="004225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03F6A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68 текстового раздела схемы слова </w:t>
      </w:r>
      <w:r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422561" w:rsidRDefault="00422561" w:rsidP="004225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03F6A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70 текстового раздела схемы слова </w:t>
      </w:r>
      <w:r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422561" w:rsidRDefault="00422561" w:rsidP="004225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03F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83 текстового раздела схемы слова </w:t>
      </w:r>
      <w:r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BB1779" w:rsidRDefault="00BB1779" w:rsidP="00BB177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03F6A">
        <w:rPr>
          <w:rFonts w:ascii="Times New Roman" w:hAnsi="Times New Roman"/>
          <w:sz w:val="28"/>
          <w:szCs w:val="28"/>
        </w:rPr>
        <w:t> </w:t>
      </w:r>
      <w:r w:rsidR="00722A8A">
        <w:rPr>
          <w:rFonts w:ascii="Times New Roman" w:hAnsi="Times New Roman"/>
          <w:color w:val="000000" w:themeColor="text1"/>
          <w:sz w:val="28"/>
          <w:szCs w:val="28"/>
        </w:rPr>
        <w:t xml:space="preserve">порядковый номер пункта </w:t>
      </w:r>
      <w:r w:rsidR="00722A8A">
        <w:rPr>
          <w:rFonts w:ascii="Times New Roman" w:hAnsi="Times New Roman"/>
          <w:sz w:val="28"/>
          <w:szCs w:val="28"/>
        </w:rPr>
        <w:t>87 текстового раздела схемы признать утратившим силу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; </w:t>
      </w:r>
    </w:p>
    <w:p w:rsidR="008B3613" w:rsidRDefault="008B3613" w:rsidP="008B361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порядковый номер пункта 103 графического раздела схемы изложить в следующей редакции:</w:t>
      </w:r>
    </w:p>
    <w:p w:rsidR="008B3613" w:rsidRDefault="008B3613" w:rsidP="008B361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30"/>
        <w:gridCol w:w="3623"/>
      </w:tblGrid>
      <w:tr w:rsidR="008B3613" w:rsidRPr="008B3613" w:rsidTr="00713F6B">
        <w:trPr>
          <w:trHeight w:val="281"/>
          <w:jc w:val="center"/>
        </w:trPr>
        <w:tc>
          <w:tcPr>
            <w:tcW w:w="6095" w:type="dxa"/>
            <w:shd w:val="clear" w:color="auto" w:fill="auto"/>
            <w:vAlign w:val="center"/>
          </w:tcPr>
          <w:p w:rsidR="008B3613" w:rsidRPr="008B3613" w:rsidRDefault="008B3613" w:rsidP="008B36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36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Порядковый номер пункта текстового раздела схемы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B3613" w:rsidRPr="008B3613" w:rsidRDefault="008B3613" w:rsidP="008B361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361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10</w:t>
            </w:r>
            <w:r w:rsidRPr="008B36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B3613" w:rsidRPr="008B3613" w:rsidTr="00713F6B">
        <w:trPr>
          <w:trHeight w:val="440"/>
          <w:jc w:val="center"/>
        </w:trPr>
        <w:tc>
          <w:tcPr>
            <w:tcW w:w="6095" w:type="dxa"/>
            <w:shd w:val="clear" w:color="auto" w:fill="auto"/>
            <w:vAlign w:val="center"/>
          </w:tcPr>
          <w:p w:rsidR="008B3613" w:rsidRPr="008B3613" w:rsidRDefault="008B3613" w:rsidP="008B36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36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Адресные ориентиры нестационарного торгового объекта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B3613" w:rsidRPr="008B3613" w:rsidRDefault="008B3613" w:rsidP="008B361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36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улица </w:t>
            </w:r>
            <w:proofErr w:type="spellStart"/>
            <w:r w:rsidRPr="008B36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Ельцовская</w:t>
            </w:r>
            <w:proofErr w:type="spellEnd"/>
            <w:r w:rsidRPr="008B36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2</w:t>
            </w:r>
          </w:p>
        </w:tc>
      </w:tr>
      <w:tr w:rsidR="008B3613" w:rsidRPr="008B3613" w:rsidTr="00713F6B">
        <w:trPr>
          <w:trHeight w:val="281"/>
          <w:jc w:val="center"/>
        </w:trPr>
        <w:tc>
          <w:tcPr>
            <w:tcW w:w="6095" w:type="dxa"/>
            <w:shd w:val="clear" w:color="auto" w:fill="auto"/>
            <w:vAlign w:val="center"/>
          </w:tcPr>
          <w:p w:rsidR="008B3613" w:rsidRPr="008B3613" w:rsidRDefault="008B3613" w:rsidP="008B36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36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Площадь нестационарного торгового объекта (кв. м)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B3613" w:rsidRPr="008B3613" w:rsidRDefault="008B3613" w:rsidP="008B361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36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8B3613" w:rsidRPr="008B3613" w:rsidTr="00713F6B">
        <w:trPr>
          <w:trHeight w:val="281"/>
          <w:jc w:val="center"/>
        </w:trPr>
        <w:tc>
          <w:tcPr>
            <w:tcW w:w="6095" w:type="dxa"/>
            <w:shd w:val="clear" w:color="auto" w:fill="auto"/>
            <w:vAlign w:val="center"/>
          </w:tcPr>
          <w:p w:rsidR="008B3613" w:rsidRPr="008B3613" w:rsidRDefault="008B3613" w:rsidP="008B36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36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Площадь земельного участка, земель или части земельного участка, необходимая для размещения нестационарного торгового объекта (кв.м)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B3613" w:rsidRPr="008B3613" w:rsidRDefault="008B3613" w:rsidP="008B361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36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8B3613" w:rsidRPr="008B3613" w:rsidTr="00713F6B">
        <w:trPr>
          <w:trHeight w:val="281"/>
          <w:jc w:val="center"/>
        </w:trPr>
        <w:tc>
          <w:tcPr>
            <w:tcW w:w="6095" w:type="dxa"/>
            <w:shd w:val="clear" w:color="auto" w:fill="auto"/>
            <w:vAlign w:val="center"/>
          </w:tcPr>
          <w:p w:rsidR="008B3613" w:rsidRPr="008B3613" w:rsidRDefault="008B3613" w:rsidP="008B36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36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нестационарного торгового объекта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B3613" w:rsidRPr="008B3613" w:rsidRDefault="008B3613" w:rsidP="008B361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36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торговый павильон</w:t>
            </w:r>
          </w:p>
        </w:tc>
      </w:tr>
      <w:tr w:rsidR="008B3613" w:rsidRPr="008B3613" w:rsidTr="00713F6B">
        <w:trPr>
          <w:trHeight w:val="281"/>
          <w:jc w:val="center"/>
        </w:trPr>
        <w:tc>
          <w:tcPr>
            <w:tcW w:w="6095" w:type="dxa"/>
            <w:shd w:val="clear" w:color="auto" w:fill="auto"/>
            <w:vAlign w:val="center"/>
          </w:tcPr>
          <w:p w:rsidR="008B3613" w:rsidRPr="008B3613" w:rsidRDefault="008B3613" w:rsidP="008B36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36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торговли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B3613" w:rsidRPr="008B3613" w:rsidRDefault="008B3613" w:rsidP="008B361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36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розничная</w:t>
            </w:r>
          </w:p>
        </w:tc>
      </w:tr>
      <w:tr w:rsidR="008B3613" w:rsidRPr="008B3613" w:rsidTr="00713F6B">
        <w:trPr>
          <w:trHeight w:val="281"/>
          <w:jc w:val="center"/>
        </w:trPr>
        <w:tc>
          <w:tcPr>
            <w:tcW w:w="6095" w:type="dxa"/>
            <w:shd w:val="clear" w:color="auto" w:fill="auto"/>
            <w:vAlign w:val="center"/>
          </w:tcPr>
          <w:p w:rsidR="008B3613" w:rsidRPr="008B3613" w:rsidRDefault="008B3613" w:rsidP="008B36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36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Специализация торговли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B3613" w:rsidRPr="004B350E" w:rsidRDefault="004B350E" w:rsidP="008B361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350E">
              <w:rPr>
                <w:rFonts w:ascii="Times New Roman" w:hAnsi="Times New Roman"/>
                <w:sz w:val="24"/>
                <w:szCs w:val="24"/>
              </w:rPr>
              <w:t>продажа печатной продукции</w:t>
            </w:r>
          </w:p>
        </w:tc>
      </w:tr>
      <w:tr w:rsidR="008B3613" w:rsidRPr="008B3613" w:rsidTr="00713F6B">
        <w:trPr>
          <w:trHeight w:val="1160"/>
          <w:jc w:val="center"/>
        </w:trPr>
        <w:tc>
          <w:tcPr>
            <w:tcW w:w="6095" w:type="dxa"/>
            <w:shd w:val="clear" w:color="auto" w:fill="auto"/>
            <w:vAlign w:val="center"/>
          </w:tcPr>
          <w:p w:rsidR="008B3613" w:rsidRPr="008B3613" w:rsidRDefault="008B3613" w:rsidP="008B361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36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Информация об использовании нестационарного торгового объекта субъектами малого и среднего предпринимательства, осуществляющими торговую деятельность</w:t>
            </w:r>
          </w:p>
        </w:tc>
        <w:tc>
          <w:tcPr>
            <w:tcW w:w="3544" w:type="dxa"/>
            <w:shd w:val="clear" w:color="auto" w:fill="auto"/>
          </w:tcPr>
          <w:p w:rsidR="008B3613" w:rsidRPr="008B3613" w:rsidRDefault="008B3613" w:rsidP="008B361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B36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субъекты малого и среднего предпринимательства</w:t>
            </w:r>
          </w:p>
        </w:tc>
      </w:tr>
    </w:tbl>
    <w:p w:rsidR="008B3613" w:rsidRPr="008B3613" w:rsidRDefault="008B3613" w:rsidP="008B3613">
      <w:pPr>
        <w:spacing w:after="0" w:line="240" w:lineRule="auto"/>
        <w:rPr>
          <w:lang w:eastAsia="ru-RU"/>
        </w:rPr>
      </w:pPr>
    </w:p>
    <w:p w:rsidR="008B3613" w:rsidRPr="008B3613" w:rsidRDefault="008B3613" w:rsidP="008B3613">
      <w:pPr>
        <w:spacing w:after="0" w:line="240" w:lineRule="auto"/>
        <w:ind w:right="-1"/>
        <w:jc w:val="center"/>
        <w:rPr>
          <w:lang w:val="en-US" w:eastAsia="ru-RU"/>
        </w:rPr>
      </w:pPr>
      <w:r w:rsidRPr="008B3613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08955" cy="3814445"/>
            <wp:effectExtent l="19050" t="1905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489" t="12550" b="7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38144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3613" w:rsidRPr="008B3613" w:rsidRDefault="008B3613" w:rsidP="008B3613">
      <w:pPr>
        <w:spacing w:after="0" w:line="240" w:lineRule="auto"/>
        <w:jc w:val="center"/>
        <w:rPr>
          <w:lang w:eastAsia="ru-RU"/>
        </w:rPr>
      </w:pPr>
      <w:r w:rsidRPr="008B361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Масштаб 1:500</w:t>
      </w:r>
    </w:p>
    <w:tbl>
      <w:tblPr>
        <w:tblW w:w="9497" w:type="dxa"/>
        <w:tblInd w:w="392" w:type="dxa"/>
        <w:tblLook w:val="04A0"/>
      </w:tblPr>
      <w:tblGrid>
        <w:gridCol w:w="3119"/>
        <w:gridCol w:w="6378"/>
      </w:tblGrid>
      <w:tr w:rsidR="008B3613" w:rsidRPr="008B3613" w:rsidTr="00713F6B">
        <w:tc>
          <w:tcPr>
            <w:tcW w:w="3119" w:type="dxa"/>
            <w:shd w:val="clear" w:color="auto" w:fill="auto"/>
          </w:tcPr>
          <w:p w:rsidR="008B3613" w:rsidRPr="008B3613" w:rsidRDefault="008B3613" w:rsidP="008B36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3613">
              <w:rPr>
                <w:rFonts w:ascii="Times New Roman" w:hAnsi="Times New Roman"/>
                <w:sz w:val="24"/>
                <w:szCs w:val="24"/>
                <w:lang w:eastAsia="ru-RU"/>
              </w:rPr>
              <w:t>Условные обозначения:</w:t>
            </w:r>
          </w:p>
          <w:p w:rsidR="008B3613" w:rsidRPr="008B3613" w:rsidRDefault="008B3613" w:rsidP="008B36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  <w:shd w:val="clear" w:color="auto" w:fill="auto"/>
          </w:tcPr>
          <w:p w:rsidR="008B3613" w:rsidRPr="008B3613" w:rsidRDefault="008B3613" w:rsidP="008B36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B3613" w:rsidRPr="008B3613" w:rsidTr="00713F6B">
        <w:tc>
          <w:tcPr>
            <w:tcW w:w="3119" w:type="dxa"/>
            <w:shd w:val="clear" w:color="auto" w:fill="auto"/>
          </w:tcPr>
          <w:p w:rsidR="008B3613" w:rsidRPr="008B3613" w:rsidRDefault="00AE17E3" w:rsidP="008B36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17E3">
              <w:rPr>
                <w:noProof/>
                <w:lang w:eastAsia="ru-RU"/>
              </w:rPr>
              <w:pict>
                <v:line id="_x0000_s1050" style="position:absolute;z-index:251694080;visibility:visible;mso-position-horizontal-relative:text;mso-position-vertical-relative:text" from="4.5pt,8pt" to="64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" strokeweight="1pt"/>
              </w:pict>
            </w:r>
          </w:p>
        </w:tc>
        <w:tc>
          <w:tcPr>
            <w:tcW w:w="6378" w:type="dxa"/>
            <w:shd w:val="clear" w:color="auto" w:fill="auto"/>
          </w:tcPr>
          <w:p w:rsidR="008B3613" w:rsidRPr="008B3613" w:rsidRDefault="008B3613" w:rsidP="008B36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36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граница места размещения нестационарного торгового объекта</w:t>
            </w:r>
          </w:p>
        </w:tc>
      </w:tr>
      <w:tr w:rsidR="008B3613" w:rsidRPr="008B3613" w:rsidTr="00713F6B">
        <w:tc>
          <w:tcPr>
            <w:tcW w:w="3119" w:type="dxa"/>
            <w:shd w:val="clear" w:color="auto" w:fill="auto"/>
          </w:tcPr>
          <w:p w:rsidR="008B3613" w:rsidRPr="008B3613" w:rsidRDefault="00AE17E3" w:rsidP="008B36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17E3">
              <w:rPr>
                <w:noProof/>
                <w:lang w:eastAsia="ru-RU"/>
              </w:rPr>
              <w:pict>
                <v:shape id="_x0000_s1051" type="#_x0000_t32" style="position:absolute;margin-left:2pt;margin-top:9.8pt;width:62.6pt;height:0;z-index:2516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" strokeweight="2pt">
                  <v:stroke startarrow="open" endarrow="open"/>
                </v:shape>
              </w:pict>
            </w:r>
          </w:p>
        </w:tc>
        <w:tc>
          <w:tcPr>
            <w:tcW w:w="6378" w:type="dxa"/>
            <w:shd w:val="clear" w:color="auto" w:fill="auto"/>
          </w:tcPr>
          <w:p w:rsidR="008B3613" w:rsidRPr="008B3613" w:rsidRDefault="008B3613" w:rsidP="008B36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36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расстояние до  существующих элементов благоустройства, дорожных знаков, светофоров, объектов капитального строительства;</w:t>
            </w:r>
          </w:p>
        </w:tc>
      </w:tr>
    </w:tbl>
    <w:p w:rsidR="008B3613" w:rsidRDefault="008B3613" w:rsidP="008B3613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»;</w:t>
      </w:r>
    </w:p>
    <w:p w:rsidR="00422561" w:rsidRPr="008B3613" w:rsidRDefault="00103F6A" w:rsidP="004225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422561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111 текстового раздела схемы слова </w:t>
      </w:r>
      <w:r w:rsidR="00422561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5463E3">
        <w:rPr>
          <w:rFonts w:ascii="Times New Roman" w:hAnsi="Times New Roman"/>
          <w:sz w:val="28"/>
          <w:szCs w:val="28"/>
        </w:rPr>
        <w:t>ми</w:t>
      </w:r>
      <w:r w:rsidR="00422561" w:rsidRPr="00713F6B">
        <w:rPr>
          <w:rFonts w:ascii="Times New Roman" w:hAnsi="Times New Roman"/>
          <w:sz w:val="28"/>
          <w:szCs w:val="28"/>
        </w:rPr>
        <w:t xml:space="preserve"> </w:t>
      </w:r>
      <w:r w:rsidR="00422561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BB1779" w:rsidRDefault="00BB1779" w:rsidP="00BB177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22D3C">
        <w:rPr>
          <w:rFonts w:ascii="Times New Roman" w:hAnsi="Times New Roman"/>
          <w:sz w:val="28"/>
          <w:szCs w:val="28"/>
        </w:rPr>
        <w:t> </w:t>
      </w:r>
      <w:r w:rsidR="00722A8A">
        <w:rPr>
          <w:rFonts w:ascii="Times New Roman" w:hAnsi="Times New Roman"/>
          <w:color w:val="000000" w:themeColor="text1"/>
          <w:sz w:val="28"/>
          <w:szCs w:val="28"/>
        </w:rPr>
        <w:t xml:space="preserve">порядковый номер пункта </w:t>
      </w:r>
      <w:r w:rsidR="00722A8A" w:rsidRPr="0069494D">
        <w:rPr>
          <w:rFonts w:ascii="Times New Roman" w:hAnsi="Times New Roman"/>
          <w:sz w:val="28"/>
          <w:szCs w:val="28"/>
        </w:rPr>
        <w:t>1</w:t>
      </w:r>
      <w:r w:rsidR="00722A8A">
        <w:rPr>
          <w:rFonts w:ascii="Times New Roman" w:hAnsi="Times New Roman"/>
          <w:sz w:val="28"/>
          <w:szCs w:val="28"/>
        </w:rPr>
        <w:t>14 текстового раздела схемы признать утратившим силу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; </w:t>
      </w:r>
    </w:p>
    <w:p w:rsidR="00BB1779" w:rsidRDefault="00BB1779" w:rsidP="00BB177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22D3C">
        <w:rPr>
          <w:rFonts w:ascii="Times New Roman" w:hAnsi="Times New Roman"/>
          <w:sz w:val="28"/>
          <w:szCs w:val="28"/>
        </w:rPr>
        <w:t> </w:t>
      </w:r>
      <w:r w:rsidR="00722A8A">
        <w:rPr>
          <w:rFonts w:ascii="Times New Roman" w:hAnsi="Times New Roman"/>
          <w:color w:val="000000" w:themeColor="text1"/>
          <w:sz w:val="28"/>
          <w:szCs w:val="28"/>
        </w:rPr>
        <w:t xml:space="preserve">порядковый номер пункта </w:t>
      </w:r>
      <w:r w:rsidR="00722A8A">
        <w:rPr>
          <w:rFonts w:ascii="Times New Roman" w:hAnsi="Times New Roman"/>
          <w:sz w:val="28"/>
          <w:szCs w:val="28"/>
        </w:rPr>
        <w:t>128 текстового раздела схемы признать утратившим силу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; </w:t>
      </w:r>
    </w:p>
    <w:p w:rsidR="00422561" w:rsidRDefault="00C22D3C" w:rsidP="004225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422561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136 текстового раздела схемы слова </w:t>
      </w:r>
      <w:r w:rsidR="00422561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="00422561" w:rsidRPr="00713F6B">
        <w:rPr>
          <w:rFonts w:ascii="Times New Roman" w:hAnsi="Times New Roman"/>
          <w:sz w:val="28"/>
          <w:szCs w:val="28"/>
        </w:rPr>
        <w:t xml:space="preserve"> </w:t>
      </w:r>
      <w:r w:rsidR="00422561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1D3A1D" w:rsidRPr="00422561" w:rsidRDefault="00C22D3C" w:rsidP="001D3A1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1D3A1D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139 текстового раздела схемы слова </w:t>
      </w:r>
      <w:r w:rsidR="001D3A1D" w:rsidRPr="00713F6B">
        <w:rPr>
          <w:rFonts w:ascii="Times New Roman" w:hAnsi="Times New Roman"/>
          <w:sz w:val="28"/>
          <w:szCs w:val="28"/>
        </w:rPr>
        <w:t>«</w:t>
      </w:r>
      <w:r w:rsidR="001D3A1D">
        <w:rPr>
          <w:rFonts w:ascii="Times New Roman" w:hAnsi="Times New Roman"/>
          <w:sz w:val="28"/>
          <w:szCs w:val="28"/>
        </w:rPr>
        <w:t>универсальная</w:t>
      </w:r>
      <w:r w:rsidR="001D3A1D" w:rsidRPr="00713F6B">
        <w:rPr>
          <w:rFonts w:ascii="Times New Roman" w:hAnsi="Times New Roman"/>
          <w:sz w:val="28"/>
          <w:szCs w:val="28"/>
        </w:rPr>
        <w:t>» заменить слова</w:t>
      </w:r>
      <w:r w:rsidR="001D3A1D">
        <w:rPr>
          <w:rFonts w:ascii="Times New Roman" w:hAnsi="Times New Roman"/>
          <w:sz w:val="28"/>
          <w:szCs w:val="28"/>
        </w:rPr>
        <w:t>ми</w:t>
      </w:r>
      <w:r w:rsidR="001D3A1D" w:rsidRPr="00713F6B">
        <w:rPr>
          <w:rFonts w:ascii="Times New Roman" w:hAnsi="Times New Roman"/>
          <w:sz w:val="28"/>
          <w:szCs w:val="28"/>
        </w:rPr>
        <w:t xml:space="preserve"> </w:t>
      </w:r>
      <w:r w:rsidR="001D3A1D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BB1779" w:rsidRDefault="00BB1779" w:rsidP="003B700E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22D3C">
        <w:rPr>
          <w:rFonts w:ascii="Times New Roman" w:hAnsi="Times New Roman"/>
          <w:sz w:val="28"/>
          <w:szCs w:val="28"/>
        </w:rPr>
        <w:t> </w:t>
      </w:r>
      <w:r w:rsidR="00722A8A">
        <w:rPr>
          <w:rFonts w:ascii="Times New Roman" w:hAnsi="Times New Roman"/>
          <w:color w:val="000000" w:themeColor="text1"/>
          <w:sz w:val="28"/>
          <w:szCs w:val="28"/>
        </w:rPr>
        <w:t xml:space="preserve">порядковый номер пункта </w:t>
      </w:r>
      <w:r w:rsidR="00722A8A" w:rsidRPr="0069494D">
        <w:rPr>
          <w:rFonts w:ascii="Times New Roman" w:hAnsi="Times New Roman"/>
          <w:sz w:val="28"/>
          <w:szCs w:val="28"/>
        </w:rPr>
        <w:t>1</w:t>
      </w:r>
      <w:r w:rsidR="00722A8A">
        <w:rPr>
          <w:rFonts w:ascii="Times New Roman" w:hAnsi="Times New Roman"/>
          <w:sz w:val="28"/>
          <w:szCs w:val="28"/>
        </w:rPr>
        <w:t>40 текстового раздела схемы признать утратившим силу</w:t>
      </w:r>
      <w:r w:rsidR="00C65B77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422561" w:rsidRDefault="00C22D3C" w:rsidP="004225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 </w:t>
      </w:r>
      <w:r w:rsidR="00422561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255 текстового раздела схемы слова </w:t>
      </w:r>
      <w:r w:rsidR="00422561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="00422561" w:rsidRPr="00713F6B">
        <w:rPr>
          <w:rFonts w:ascii="Times New Roman" w:hAnsi="Times New Roman"/>
          <w:sz w:val="28"/>
          <w:szCs w:val="28"/>
        </w:rPr>
        <w:t xml:space="preserve"> </w:t>
      </w:r>
      <w:r w:rsidR="00C6681F">
        <w:rPr>
          <w:rFonts w:ascii="Times New Roman" w:hAnsi="Times New Roman"/>
          <w:sz w:val="28"/>
          <w:szCs w:val="28"/>
        </w:rPr>
        <w:t>«продажа печ</w:t>
      </w:r>
      <w:r w:rsidR="00571016">
        <w:rPr>
          <w:rFonts w:ascii="Times New Roman" w:hAnsi="Times New Roman"/>
          <w:sz w:val="28"/>
          <w:szCs w:val="28"/>
        </w:rPr>
        <w:t>атной продукции»;</w:t>
      </w:r>
    </w:p>
    <w:p w:rsidR="00422561" w:rsidRPr="00571016" w:rsidRDefault="00571016" w:rsidP="0057101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22D3C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258 текстового раздела схемы слова </w:t>
      </w:r>
      <w:r w:rsidRPr="00713F6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универсальная</w:t>
      </w:r>
      <w:r w:rsidRPr="00713F6B">
        <w:rPr>
          <w:rFonts w:ascii="Times New Roman" w:hAnsi="Times New Roman"/>
          <w:sz w:val="28"/>
          <w:szCs w:val="28"/>
        </w:rPr>
        <w:t>» 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продукции».</w:t>
      </w:r>
    </w:p>
    <w:p w:rsidR="000C286C" w:rsidRDefault="001D3A1D" w:rsidP="003B700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C22D3C">
        <w:rPr>
          <w:rFonts w:ascii="Times New Roman" w:hAnsi="Times New Roman"/>
          <w:sz w:val="28"/>
          <w:szCs w:val="28"/>
        </w:rPr>
        <w:t>. </w:t>
      </w:r>
      <w:r w:rsidR="000C286C" w:rsidRPr="002F58C7">
        <w:rPr>
          <w:rFonts w:ascii="Times New Roman" w:hAnsi="Times New Roman"/>
          <w:sz w:val="28"/>
          <w:szCs w:val="28"/>
        </w:rPr>
        <w:t>В приложении №</w:t>
      </w:r>
      <w:r w:rsidR="000C286C">
        <w:rPr>
          <w:rFonts w:ascii="Times New Roman" w:hAnsi="Times New Roman"/>
          <w:sz w:val="28"/>
          <w:szCs w:val="28"/>
        </w:rPr>
        <w:t>3</w:t>
      </w:r>
      <w:r w:rsidR="000C286C" w:rsidRPr="002F58C7">
        <w:rPr>
          <w:rFonts w:ascii="Times New Roman" w:hAnsi="Times New Roman"/>
          <w:sz w:val="28"/>
          <w:szCs w:val="28"/>
        </w:rPr>
        <w:t xml:space="preserve"> «Схема размещения нестационарных торговых объектов на территории Ку</w:t>
      </w:r>
      <w:r w:rsidR="000C286C">
        <w:rPr>
          <w:rFonts w:ascii="Times New Roman" w:hAnsi="Times New Roman"/>
          <w:sz w:val="28"/>
          <w:szCs w:val="28"/>
        </w:rPr>
        <w:t>знецкого</w:t>
      </w:r>
      <w:r w:rsidR="000C286C" w:rsidRPr="002F58C7">
        <w:rPr>
          <w:rFonts w:ascii="Times New Roman" w:hAnsi="Times New Roman"/>
          <w:sz w:val="28"/>
          <w:szCs w:val="28"/>
        </w:rPr>
        <w:t xml:space="preserve"> района Новокузнецкого городского округа»:</w:t>
      </w:r>
    </w:p>
    <w:p w:rsidR="0095637A" w:rsidRDefault="00C22D3C" w:rsidP="003B700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 </w:t>
      </w:r>
      <w:r w:rsidR="0095637A">
        <w:rPr>
          <w:rFonts w:ascii="Times New Roman" w:hAnsi="Times New Roman"/>
          <w:sz w:val="28"/>
          <w:szCs w:val="28"/>
        </w:rPr>
        <w:t xml:space="preserve">в пункте 4 слова </w:t>
      </w:r>
      <w:r w:rsidR="0095637A" w:rsidRPr="00713F6B">
        <w:rPr>
          <w:rFonts w:ascii="Times New Roman" w:hAnsi="Times New Roman"/>
          <w:sz w:val="28"/>
          <w:szCs w:val="28"/>
        </w:rPr>
        <w:t>«</w:t>
      </w:r>
      <w:r w:rsidR="0095637A">
        <w:rPr>
          <w:rFonts w:ascii="Times New Roman" w:hAnsi="Times New Roman"/>
          <w:sz w:val="28"/>
          <w:szCs w:val="28"/>
        </w:rPr>
        <w:t xml:space="preserve">универсальная» </w:t>
      </w:r>
      <w:r w:rsidR="0095637A" w:rsidRPr="00713F6B">
        <w:rPr>
          <w:rFonts w:ascii="Times New Roman" w:hAnsi="Times New Roman"/>
          <w:sz w:val="28"/>
          <w:szCs w:val="28"/>
        </w:rPr>
        <w:t>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="0095637A" w:rsidRPr="00713F6B">
        <w:rPr>
          <w:rFonts w:ascii="Times New Roman" w:hAnsi="Times New Roman"/>
          <w:sz w:val="28"/>
          <w:szCs w:val="28"/>
        </w:rPr>
        <w:t xml:space="preserve"> </w:t>
      </w:r>
      <w:r w:rsidR="0095637A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0C286C" w:rsidRDefault="0095637A" w:rsidP="000C286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0C286C">
        <w:rPr>
          <w:rFonts w:ascii="Times New Roman" w:hAnsi="Times New Roman"/>
          <w:sz w:val="28"/>
          <w:szCs w:val="28"/>
        </w:rPr>
        <w:t>)</w:t>
      </w:r>
      <w:r w:rsidR="00C22D3C">
        <w:rPr>
          <w:rFonts w:ascii="Times New Roman" w:hAnsi="Times New Roman"/>
          <w:sz w:val="28"/>
          <w:szCs w:val="28"/>
        </w:rPr>
        <w:t> </w:t>
      </w:r>
      <w:r w:rsidR="000C286C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0C286C">
        <w:rPr>
          <w:rFonts w:ascii="Times New Roman" w:hAnsi="Times New Roman"/>
          <w:sz w:val="28"/>
          <w:szCs w:val="28"/>
        </w:rPr>
        <w:t>21</w:t>
      </w:r>
      <w:r w:rsidR="000C286C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="000C286C" w:rsidRPr="00713F6B">
        <w:rPr>
          <w:rFonts w:ascii="Times New Roman" w:hAnsi="Times New Roman"/>
          <w:sz w:val="28"/>
          <w:szCs w:val="28"/>
        </w:rPr>
        <w:t xml:space="preserve"> </w:t>
      </w:r>
      <w:r w:rsidR="000C286C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95637A" w:rsidRDefault="00C22D3C" w:rsidP="000C286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</w:t>
      </w:r>
      <w:r w:rsidR="0095637A">
        <w:rPr>
          <w:rFonts w:ascii="Times New Roman" w:hAnsi="Times New Roman"/>
          <w:sz w:val="28"/>
          <w:szCs w:val="28"/>
        </w:rPr>
        <w:t xml:space="preserve">в пункте 24 слова </w:t>
      </w:r>
      <w:r w:rsidR="0095637A" w:rsidRPr="00713F6B">
        <w:rPr>
          <w:rFonts w:ascii="Times New Roman" w:hAnsi="Times New Roman"/>
          <w:sz w:val="28"/>
          <w:szCs w:val="28"/>
        </w:rPr>
        <w:t>«</w:t>
      </w:r>
      <w:r w:rsidR="0095637A">
        <w:rPr>
          <w:rFonts w:ascii="Times New Roman" w:hAnsi="Times New Roman"/>
          <w:sz w:val="28"/>
          <w:szCs w:val="28"/>
        </w:rPr>
        <w:t xml:space="preserve">универсальная» </w:t>
      </w:r>
      <w:r w:rsidR="0095637A" w:rsidRPr="00713F6B">
        <w:rPr>
          <w:rFonts w:ascii="Times New Roman" w:hAnsi="Times New Roman"/>
          <w:sz w:val="28"/>
          <w:szCs w:val="28"/>
        </w:rPr>
        <w:t>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="0095637A" w:rsidRPr="00713F6B">
        <w:rPr>
          <w:rFonts w:ascii="Times New Roman" w:hAnsi="Times New Roman"/>
          <w:sz w:val="28"/>
          <w:szCs w:val="28"/>
        </w:rPr>
        <w:t xml:space="preserve"> </w:t>
      </w:r>
      <w:r w:rsidR="0095637A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0C286C" w:rsidRDefault="0095637A" w:rsidP="000C286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C22D3C">
        <w:rPr>
          <w:rFonts w:ascii="Times New Roman" w:hAnsi="Times New Roman"/>
          <w:sz w:val="28"/>
          <w:szCs w:val="28"/>
        </w:rPr>
        <w:t>) </w:t>
      </w:r>
      <w:r w:rsidR="000C286C">
        <w:rPr>
          <w:rFonts w:ascii="Times New Roman" w:hAnsi="Times New Roman"/>
          <w:sz w:val="28"/>
          <w:szCs w:val="28"/>
        </w:rPr>
        <w:t>в пункт</w:t>
      </w:r>
      <w:r w:rsidR="00A8427F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 xml:space="preserve"> </w:t>
      </w:r>
      <w:r w:rsidR="00A8427F">
        <w:rPr>
          <w:rFonts w:ascii="Times New Roman" w:hAnsi="Times New Roman"/>
          <w:sz w:val="28"/>
          <w:szCs w:val="28"/>
        </w:rPr>
        <w:t xml:space="preserve">46, </w:t>
      </w:r>
      <w:r w:rsidR="000C286C">
        <w:rPr>
          <w:rFonts w:ascii="Times New Roman" w:hAnsi="Times New Roman"/>
          <w:sz w:val="28"/>
          <w:szCs w:val="28"/>
        </w:rPr>
        <w:t>47</w:t>
      </w:r>
      <w:r w:rsidR="000C286C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="000C286C" w:rsidRPr="00713F6B">
        <w:rPr>
          <w:rFonts w:ascii="Times New Roman" w:hAnsi="Times New Roman"/>
          <w:sz w:val="28"/>
          <w:szCs w:val="28"/>
        </w:rPr>
        <w:t xml:space="preserve"> </w:t>
      </w:r>
      <w:r w:rsidR="000C286C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95637A" w:rsidRDefault="0095637A" w:rsidP="000C286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</w:t>
      </w:r>
      <w:r w:rsidR="00C22D3C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в пункте 49 слова </w:t>
      </w:r>
      <w:r w:rsidRPr="00713F6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универсальная» </w:t>
      </w:r>
      <w:r w:rsidRPr="00713F6B">
        <w:rPr>
          <w:rFonts w:ascii="Times New Roman" w:hAnsi="Times New Roman"/>
          <w:sz w:val="28"/>
          <w:szCs w:val="28"/>
        </w:rPr>
        <w:t>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95637A" w:rsidRPr="000C286C" w:rsidRDefault="00C22D3C" w:rsidP="000C286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 </w:t>
      </w:r>
      <w:r w:rsidR="0095637A">
        <w:rPr>
          <w:rFonts w:ascii="Times New Roman" w:hAnsi="Times New Roman"/>
          <w:sz w:val="28"/>
          <w:szCs w:val="28"/>
        </w:rPr>
        <w:t xml:space="preserve">в пункте 55 слова </w:t>
      </w:r>
      <w:r w:rsidR="0095637A" w:rsidRPr="00713F6B">
        <w:rPr>
          <w:rFonts w:ascii="Times New Roman" w:hAnsi="Times New Roman"/>
          <w:sz w:val="28"/>
          <w:szCs w:val="28"/>
        </w:rPr>
        <w:t>«</w:t>
      </w:r>
      <w:r w:rsidR="0095637A">
        <w:rPr>
          <w:rFonts w:ascii="Times New Roman" w:hAnsi="Times New Roman"/>
          <w:sz w:val="28"/>
          <w:szCs w:val="28"/>
        </w:rPr>
        <w:t xml:space="preserve">универсальная» </w:t>
      </w:r>
      <w:r w:rsidR="0095637A" w:rsidRPr="00713F6B">
        <w:rPr>
          <w:rFonts w:ascii="Times New Roman" w:hAnsi="Times New Roman"/>
          <w:sz w:val="28"/>
          <w:szCs w:val="28"/>
        </w:rPr>
        <w:t>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="0095637A" w:rsidRPr="00713F6B">
        <w:rPr>
          <w:rFonts w:ascii="Times New Roman" w:hAnsi="Times New Roman"/>
          <w:sz w:val="28"/>
          <w:szCs w:val="28"/>
        </w:rPr>
        <w:t xml:space="preserve"> </w:t>
      </w:r>
      <w:r w:rsidR="0095637A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0C286C" w:rsidRDefault="004D0E8E" w:rsidP="000C286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C22D3C">
        <w:rPr>
          <w:rFonts w:ascii="Times New Roman" w:hAnsi="Times New Roman"/>
          <w:sz w:val="28"/>
          <w:szCs w:val="28"/>
        </w:rPr>
        <w:t>) </w:t>
      </w:r>
      <w:r w:rsidR="000C286C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0C286C">
        <w:rPr>
          <w:rFonts w:ascii="Times New Roman" w:hAnsi="Times New Roman"/>
          <w:sz w:val="28"/>
          <w:szCs w:val="28"/>
        </w:rPr>
        <w:t>99</w:t>
      </w:r>
      <w:r w:rsidR="000C286C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="000C286C"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CD37FC" w:rsidRDefault="004D0E8E" w:rsidP="00CD37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CD37FC">
        <w:rPr>
          <w:rFonts w:ascii="Times New Roman" w:hAnsi="Times New Roman"/>
          <w:sz w:val="28"/>
          <w:szCs w:val="28"/>
        </w:rPr>
        <w:t>)</w:t>
      </w:r>
      <w:r w:rsidR="00C22D3C">
        <w:rPr>
          <w:rFonts w:ascii="Times New Roman" w:hAnsi="Times New Roman"/>
          <w:sz w:val="28"/>
          <w:szCs w:val="28"/>
        </w:rPr>
        <w:t> </w:t>
      </w:r>
      <w:r w:rsidR="00CD37FC">
        <w:rPr>
          <w:rFonts w:ascii="Times New Roman" w:hAnsi="Times New Roman"/>
          <w:sz w:val="28"/>
          <w:szCs w:val="28"/>
        </w:rPr>
        <w:t>в приложении «Ситуационные планы размещения нестационарных торговых объектов на территории Кузнецкого района Новокузнецкого городского округа»:</w:t>
      </w:r>
    </w:p>
    <w:p w:rsidR="008C2EA2" w:rsidRDefault="00C22D3C" w:rsidP="00CD37F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C2EA2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4 текстового раздела схемы слова </w:t>
      </w:r>
      <w:r w:rsidR="008C2EA2" w:rsidRPr="00713F6B">
        <w:rPr>
          <w:rFonts w:ascii="Times New Roman" w:hAnsi="Times New Roman"/>
          <w:sz w:val="28"/>
          <w:szCs w:val="28"/>
        </w:rPr>
        <w:t>«</w:t>
      </w:r>
      <w:r w:rsidR="008C2EA2">
        <w:rPr>
          <w:rFonts w:ascii="Times New Roman" w:hAnsi="Times New Roman"/>
          <w:sz w:val="28"/>
          <w:szCs w:val="28"/>
        </w:rPr>
        <w:t>универсальная</w:t>
      </w:r>
      <w:r w:rsidR="008C2EA2" w:rsidRPr="00713F6B">
        <w:rPr>
          <w:rFonts w:ascii="Times New Roman" w:hAnsi="Times New Roman"/>
          <w:sz w:val="28"/>
          <w:szCs w:val="28"/>
        </w:rPr>
        <w:t>» 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="008C2EA2" w:rsidRPr="00713F6B">
        <w:rPr>
          <w:rFonts w:ascii="Times New Roman" w:hAnsi="Times New Roman"/>
          <w:sz w:val="28"/>
          <w:szCs w:val="28"/>
        </w:rPr>
        <w:t xml:space="preserve"> </w:t>
      </w:r>
      <w:r w:rsidR="008C2EA2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A8427F" w:rsidRDefault="00C22D3C" w:rsidP="00A842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A8427F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21 текстового раздела схемы слова </w:t>
      </w:r>
      <w:r w:rsidR="00A8427F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="00A8427F" w:rsidRPr="00713F6B">
        <w:rPr>
          <w:rFonts w:ascii="Times New Roman" w:hAnsi="Times New Roman"/>
          <w:sz w:val="28"/>
          <w:szCs w:val="28"/>
        </w:rPr>
        <w:t xml:space="preserve"> </w:t>
      </w:r>
      <w:r w:rsidR="00A8427F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8C2EA2" w:rsidRDefault="00C22D3C" w:rsidP="00A842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C2EA2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24 текстового раздела схемы слова </w:t>
      </w:r>
      <w:r w:rsidR="008C2EA2" w:rsidRPr="00713F6B">
        <w:rPr>
          <w:rFonts w:ascii="Times New Roman" w:hAnsi="Times New Roman"/>
          <w:sz w:val="28"/>
          <w:szCs w:val="28"/>
        </w:rPr>
        <w:t>«</w:t>
      </w:r>
      <w:r w:rsidR="008C2EA2">
        <w:rPr>
          <w:rFonts w:ascii="Times New Roman" w:hAnsi="Times New Roman"/>
          <w:sz w:val="28"/>
          <w:szCs w:val="28"/>
        </w:rPr>
        <w:t>универсальная</w:t>
      </w:r>
      <w:r w:rsidR="008C2EA2" w:rsidRPr="00713F6B">
        <w:rPr>
          <w:rFonts w:ascii="Times New Roman" w:hAnsi="Times New Roman"/>
          <w:sz w:val="28"/>
          <w:szCs w:val="28"/>
        </w:rPr>
        <w:t>» 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="008C2EA2" w:rsidRPr="00713F6B">
        <w:rPr>
          <w:rFonts w:ascii="Times New Roman" w:hAnsi="Times New Roman"/>
          <w:sz w:val="28"/>
          <w:szCs w:val="28"/>
        </w:rPr>
        <w:t xml:space="preserve"> </w:t>
      </w:r>
      <w:r w:rsidR="008C2EA2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A8427F" w:rsidRDefault="00C22D3C" w:rsidP="00A842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A8427F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пунктов 46, 47 текстового раздела схемы слова </w:t>
      </w:r>
      <w:r w:rsidR="00A8427F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="00A8427F" w:rsidRPr="00713F6B">
        <w:rPr>
          <w:rFonts w:ascii="Times New Roman" w:hAnsi="Times New Roman"/>
          <w:sz w:val="28"/>
          <w:szCs w:val="28"/>
        </w:rPr>
        <w:t xml:space="preserve"> </w:t>
      </w:r>
      <w:r w:rsidR="00A8427F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8C2EA2" w:rsidRDefault="008C2EA2" w:rsidP="00A842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3D7D22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49 текстового раздела схемы слова </w:t>
      </w:r>
      <w:r w:rsidRPr="00713F6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универсальная</w:t>
      </w:r>
      <w:r w:rsidRPr="00713F6B">
        <w:rPr>
          <w:rFonts w:ascii="Times New Roman" w:hAnsi="Times New Roman"/>
          <w:sz w:val="28"/>
          <w:szCs w:val="28"/>
        </w:rPr>
        <w:t>» 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8C2EA2" w:rsidRDefault="003D7D22" w:rsidP="00A842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C2EA2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55 текстового раздела схемы слова </w:t>
      </w:r>
      <w:r w:rsidR="008C2EA2" w:rsidRPr="00713F6B">
        <w:rPr>
          <w:rFonts w:ascii="Times New Roman" w:hAnsi="Times New Roman"/>
          <w:sz w:val="28"/>
          <w:szCs w:val="28"/>
        </w:rPr>
        <w:t>«</w:t>
      </w:r>
      <w:r w:rsidR="008C2EA2">
        <w:rPr>
          <w:rFonts w:ascii="Times New Roman" w:hAnsi="Times New Roman"/>
          <w:sz w:val="28"/>
          <w:szCs w:val="28"/>
        </w:rPr>
        <w:t>универсальная</w:t>
      </w:r>
      <w:r w:rsidR="008C2EA2" w:rsidRPr="00713F6B">
        <w:rPr>
          <w:rFonts w:ascii="Times New Roman" w:hAnsi="Times New Roman"/>
          <w:sz w:val="28"/>
          <w:szCs w:val="28"/>
        </w:rPr>
        <w:t>» 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="008C2EA2" w:rsidRPr="00713F6B">
        <w:rPr>
          <w:rFonts w:ascii="Times New Roman" w:hAnsi="Times New Roman"/>
          <w:sz w:val="28"/>
          <w:szCs w:val="28"/>
        </w:rPr>
        <w:t xml:space="preserve"> </w:t>
      </w:r>
      <w:r w:rsidR="008C2EA2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CD37FC" w:rsidRPr="000C286C" w:rsidRDefault="00A8427F" w:rsidP="00A8427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D7D22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99 текстового раздела схемы слова </w:t>
      </w:r>
      <w:r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продукции».</w:t>
      </w:r>
    </w:p>
    <w:p w:rsidR="000C286C" w:rsidRDefault="00C65B77" w:rsidP="003B700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930E2C" w:rsidRPr="002F58C7">
        <w:rPr>
          <w:rFonts w:ascii="Times New Roman" w:hAnsi="Times New Roman"/>
          <w:sz w:val="28"/>
          <w:szCs w:val="28"/>
        </w:rPr>
        <w:t>. В приложении №</w:t>
      </w:r>
      <w:r w:rsidR="000F6B0D" w:rsidRPr="002F58C7">
        <w:rPr>
          <w:rFonts w:ascii="Times New Roman" w:hAnsi="Times New Roman"/>
          <w:sz w:val="28"/>
          <w:szCs w:val="28"/>
        </w:rPr>
        <w:t>4</w:t>
      </w:r>
      <w:r w:rsidR="00930E2C" w:rsidRPr="002F58C7">
        <w:rPr>
          <w:rFonts w:ascii="Times New Roman" w:hAnsi="Times New Roman"/>
          <w:sz w:val="28"/>
          <w:szCs w:val="28"/>
        </w:rPr>
        <w:t xml:space="preserve"> «Схема размещения нестационарных торговых объектов на территории Новоильинского района Но</w:t>
      </w:r>
      <w:r w:rsidR="00722A8A">
        <w:rPr>
          <w:rFonts w:ascii="Times New Roman" w:hAnsi="Times New Roman"/>
          <w:sz w:val="28"/>
          <w:szCs w:val="28"/>
        </w:rPr>
        <w:t>вокузнецкого городского округа»</w:t>
      </w:r>
      <w:r w:rsidR="000C286C">
        <w:rPr>
          <w:rFonts w:ascii="Times New Roman" w:hAnsi="Times New Roman"/>
          <w:sz w:val="28"/>
          <w:szCs w:val="28"/>
        </w:rPr>
        <w:t>:</w:t>
      </w:r>
    </w:p>
    <w:p w:rsidR="000D5D47" w:rsidRDefault="003D7D22" w:rsidP="003B700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 </w:t>
      </w:r>
      <w:r w:rsidR="000D5D47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0D5D47">
        <w:rPr>
          <w:rFonts w:ascii="Times New Roman" w:hAnsi="Times New Roman"/>
          <w:sz w:val="28"/>
          <w:szCs w:val="28"/>
        </w:rPr>
        <w:t>5</w:t>
      </w:r>
      <w:r w:rsidR="000D5D47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="000D5D47" w:rsidRPr="00713F6B">
        <w:rPr>
          <w:rFonts w:ascii="Times New Roman" w:hAnsi="Times New Roman"/>
          <w:sz w:val="28"/>
          <w:szCs w:val="28"/>
        </w:rPr>
        <w:t xml:space="preserve"> </w:t>
      </w:r>
      <w:r w:rsidR="000D5D47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0C286C" w:rsidRDefault="000D5D47" w:rsidP="000C286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0C286C">
        <w:rPr>
          <w:rFonts w:ascii="Times New Roman" w:hAnsi="Times New Roman"/>
          <w:sz w:val="28"/>
          <w:szCs w:val="28"/>
        </w:rPr>
        <w:t>)</w:t>
      </w:r>
      <w:r w:rsidR="003D7D22">
        <w:rPr>
          <w:rFonts w:ascii="Times New Roman" w:hAnsi="Times New Roman"/>
          <w:sz w:val="28"/>
          <w:szCs w:val="28"/>
        </w:rPr>
        <w:t> </w:t>
      </w:r>
      <w:r w:rsidR="000C286C" w:rsidRPr="00713F6B">
        <w:rPr>
          <w:rFonts w:ascii="Times New Roman" w:hAnsi="Times New Roman"/>
          <w:sz w:val="28"/>
          <w:szCs w:val="28"/>
        </w:rPr>
        <w:t xml:space="preserve">в пункте </w:t>
      </w:r>
      <w:r>
        <w:rPr>
          <w:rFonts w:ascii="Times New Roman" w:hAnsi="Times New Roman"/>
          <w:sz w:val="28"/>
          <w:szCs w:val="28"/>
        </w:rPr>
        <w:t>10</w:t>
      </w:r>
      <w:r w:rsidR="000C286C" w:rsidRPr="00713F6B">
        <w:rPr>
          <w:rFonts w:ascii="Times New Roman" w:hAnsi="Times New Roman"/>
          <w:sz w:val="28"/>
          <w:szCs w:val="28"/>
        </w:rPr>
        <w:t xml:space="preserve"> слова «</w:t>
      </w:r>
      <w:r>
        <w:rPr>
          <w:rFonts w:ascii="Times New Roman" w:hAnsi="Times New Roman"/>
          <w:sz w:val="28"/>
          <w:szCs w:val="28"/>
        </w:rPr>
        <w:t>универсальная</w:t>
      </w:r>
      <w:r w:rsidR="000C286C" w:rsidRPr="00713F6B">
        <w:rPr>
          <w:rFonts w:ascii="Times New Roman" w:hAnsi="Times New Roman"/>
          <w:sz w:val="28"/>
          <w:szCs w:val="28"/>
        </w:rPr>
        <w:t>» 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="000C286C" w:rsidRPr="00713F6B">
        <w:rPr>
          <w:rFonts w:ascii="Times New Roman" w:hAnsi="Times New Roman"/>
          <w:sz w:val="28"/>
          <w:szCs w:val="28"/>
        </w:rPr>
        <w:t xml:space="preserve"> </w:t>
      </w:r>
      <w:r w:rsidR="000C286C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0D5D47" w:rsidRDefault="000D5D47" w:rsidP="000D5D4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</w:t>
      </w:r>
      <w:r w:rsidR="003D7D22">
        <w:rPr>
          <w:rFonts w:ascii="Times New Roman" w:hAnsi="Times New Roman"/>
          <w:sz w:val="28"/>
          <w:szCs w:val="28"/>
        </w:rPr>
        <w:t> </w:t>
      </w:r>
      <w:r w:rsidRPr="00713F6B">
        <w:rPr>
          <w:rFonts w:ascii="Times New Roman" w:hAnsi="Times New Roman"/>
          <w:sz w:val="28"/>
          <w:szCs w:val="28"/>
        </w:rPr>
        <w:t xml:space="preserve">в пункте </w:t>
      </w:r>
      <w:r>
        <w:rPr>
          <w:rFonts w:ascii="Times New Roman" w:hAnsi="Times New Roman"/>
          <w:sz w:val="28"/>
          <w:szCs w:val="28"/>
        </w:rPr>
        <w:t>11</w:t>
      </w:r>
      <w:r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0D5D47" w:rsidRDefault="003D7D22" w:rsidP="000D5D4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 </w:t>
      </w:r>
      <w:r w:rsidR="000D5D47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0D5D47">
        <w:rPr>
          <w:rFonts w:ascii="Times New Roman" w:hAnsi="Times New Roman"/>
          <w:sz w:val="28"/>
          <w:szCs w:val="28"/>
        </w:rPr>
        <w:t>13</w:t>
      </w:r>
      <w:r w:rsidR="000D5D47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="000D5D47" w:rsidRPr="00713F6B">
        <w:rPr>
          <w:rFonts w:ascii="Times New Roman" w:hAnsi="Times New Roman"/>
          <w:sz w:val="28"/>
          <w:szCs w:val="28"/>
        </w:rPr>
        <w:t xml:space="preserve"> </w:t>
      </w:r>
      <w:r w:rsidR="000D5D47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0D5D47" w:rsidRDefault="003D7D22" w:rsidP="000C286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 </w:t>
      </w:r>
      <w:r w:rsidR="000D5D47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0D5D47">
        <w:rPr>
          <w:rFonts w:ascii="Times New Roman" w:hAnsi="Times New Roman"/>
          <w:sz w:val="28"/>
          <w:szCs w:val="28"/>
        </w:rPr>
        <w:t>26</w:t>
      </w:r>
      <w:r w:rsidR="000D5D47" w:rsidRPr="00713F6B">
        <w:rPr>
          <w:rFonts w:ascii="Times New Roman" w:hAnsi="Times New Roman"/>
          <w:sz w:val="28"/>
          <w:szCs w:val="28"/>
        </w:rPr>
        <w:t xml:space="preserve"> слова «</w:t>
      </w:r>
      <w:r w:rsidR="000D5D47">
        <w:rPr>
          <w:rFonts w:ascii="Times New Roman" w:hAnsi="Times New Roman"/>
          <w:sz w:val="28"/>
          <w:szCs w:val="28"/>
        </w:rPr>
        <w:t>универсальная</w:t>
      </w:r>
      <w:r w:rsidR="000D5D47" w:rsidRPr="00713F6B">
        <w:rPr>
          <w:rFonts w:ascii="Times New Roman" w:hAnsi="Times New Roman"/>
          <w:sz w:val="28"/>
          <w:szCs w:val="28"/>
        </w:rPr>
        <w:t>» 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="000D5D47" w:rsidRPr="00713F6B">
        <w:rPr>
          <w:rFonts w:ascii="Times New Roman" w:hAnsi="Times New Roman"/>
          <w:sz w:val="28"/>
          <w:szCs w:val="28"/>
        </w:rPr>
        <w:t xml:space="preserve"> </w:t>
      </w:r>
      <w:r w:rsidR="000D5D47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2B1F93" w:rsidRDefault="000D5D47" w:rsidP="003B700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3D7D22">
        <w:rPr>
          <w:rFonts w:ascii="Times New Roman" w:hAnsi="Times New Roman"/>
          <w:sz w:val="28"/>
          <w:szCs w:val="28"/>
        </w:rPr>
        <w:t>) </w:t>
      </w:r>
      <w:r w:rsidR="002B1F93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2B1F93">
        <w:rPr>
          <w:rFonts w:ascii="Times New Roman" w:hAnsi="Times New Roman"/>
          <w:sz w:val="28"/>
          <w:szCs w:val="28"/>
        </w:rPr>
        <w:t>41</w:t>
      </w:r>
      <w:r w:rsidR="002B1F93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="002B1F93" w:rsidRPr="00713F6B">
        <w:rPr>
          <w:rFonts w:ascii="Times New Roman" w:hAnsi="Times New Roman"/>
          <w:sz w:val="28"/>
          <w:szCs w:val="28"/>
        </w:rPr>
        <w:t xml:space="preserve"> </w:t>
      </w:r>
      <w:r w:rsidR="002B1F93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2B1F93" w:rsidRDefault="000D5D47" w:rsidP="003B700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3D7D22">
        <w:rPr>
          <w:rFonts w:ascii="Times New Roman" w:hAnsi="Times New Roman"/>
          <w:sz w:val="28"/>
          <w:szCs w:val="28"/>
        </w:rPr>
        <w:t>) </w:t>
      </w:r>
      <w:r w:rsidR="002B1F93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2B1F93">
        <w:rPr>
          <w:rFonts w:ascii="Times New Roman" w:hAnsi="Times New Roman"/>
          <w:sz w:val="28"/>
          <w:szCs w:val="28"/>
        </w:rPr>
        <w:t>47</w:t>
      </w:r>
      <w:r w:rsidR="002B1F93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="002B1F93" w:rsidRPr="00713F6B">
        <w:rPr>
          <w:rFonts w:ascii="Times New Roman" w:hAnsi="Times New Roman"/>
          <w:sz w:val="28"/>
          <w:szCs w:val="28"/>
        </w:rPr>
        <w:t xml:space="preserve"> </w:t>
      </w:r>
      <w:r w:rsidR="002B1F93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2B1F93" w:rsidRDefault="000D5D47" w:rsidP="003B700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3D7D22">
        <w:rPr>
          <w:rFonts w:ascii="Times New Roman" w:hAnsi="Times New Roman"/>
          <w:sz w:val="28"/>
          <w:szCs w:val="28"/>
        </w:rPr>
        <w:t>) </w:t>
      </w:r>
      <w:r w:rsidR="002B1F93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2B1F93">
        <w:rPr>
          <w:rFonts w:ascii="Times New Roman" w:hAnsi="Times New Roman"/>
          <w:sz w:val="28"/>
          <w:szCs w:val="28"/>
        </w:rPr>
        <w:t>62</w:t>
      </w:r>
      <w:r w:rsidR="002B1F93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="002B1F93" w:rsidRPr="00713F6B">
        <w:rPr>
          <w:rFonts w:ascii="Times New Roman" w:hAnsi="Times New Roman"/>
          <w:sz w:val="28"/>
          <w:szCs w:val="28"/>
        </w:rPr>
        <w:t xml:space="preserve"> </w:t>
      </w:r>
      <w:r w:rsidR="002B1F93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0D5D47" w:rsidRDefault="003D7D22" w:rsidP="000D5D4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9) </w:t>
      </w:r>
      <w:r w:rsidR="000D5D47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0D5D47">
        <w:rPr>
          <w:rFonts w:ascii="Times New Roman" w:hAnsi="Times New Roman"/>
          <w:sz w:val="28"/>
          <w:szCs w:val="28"/>
        </w:rPr>
        <w:t>83</w:t>
      </w:r>
      <w:r w:rsidR="000D5D47" w:rsidRPr="00713F6B">
        <w:rPr>
          <w:rFonts w:ascii="Times New Roman" w:hAnsi="Times New Roman"/>
          <w:sz w:val="28"/>
          <w:szCs w:val="28"/>
        </w:rPr>
        <w:t xml:space="preserve"> слова «</w:t>
      </w:r>
      <w:r w:rsidR="000D5D47">
        <w:rPr>
          <w:rFonts w:ascii="Times New Roman" w:hAnsi="Times New Roman"/>
          <w:sz w:val="28"/>
          <w:szCs w:val="28"/>
        </w:rPr>
        <w:t>универсальная</w:t>
      </w:r>
      <w:r w:rsidR="000D5D47" w:rsidRPr="00713F6B">
        <w:rPr>
          <w:rFonts w:ascii="Times New Roman" w:hAnsi="Times New Roman"/>
          <w:sz w:val="28"/>
          <w:szCs w:val="28"/>
        </w:rPr>
        <w:t>» 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="000D5D47" w:rsidRPr="00713F6B">
        <w:rPr>
          <w:rFonts w:ascii="Times New Roman" w:hAnsi="Times New Roman"/>
          <w:sz w:val="28"/>
          <w:szCs w:val="28"/>
        </w:rPr>
        <w:t xml:space="preserve"> </w:t>
      </w:r>
      <w:r w:rsidR="000D5D47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2B1F93" w:rsidRDefault="000D5D47" w:rsidP="003B700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3D7D22">
        <w:rPr>
          <w:rFonts w:ascii="Times New Roman" w:hAnsi="Times New Roman"/>
          <w:sz w:val="28"/>
          <w:szCs w:val="28"/>
        </w:rPr>
        <w:t>) </w:t>
      </w:r>
      <w:r w:rsidR="002B1F93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2B1F93">
        <w:rPr>
          <w:rFonts w:ascii="Times New Roman" w:hAnsi="Times New Roman"/>
          <w:sz w:val="28"/>
          <w:szCs w:val="28"/>
        </w:rPr>
        <w:t>97</w:t>
      </w:r>
      <w:r w:rsidR="002B1F93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="002B1F93" w:rsidRPr="00713F6B">
        <w:rPr>
          <w:rFonts w:ascii="Times New Roman" w:hAnsi="Times New Roman"/>
          <w:sz w:val="28"/>
          <w:szCs w:val="28"/>
        </w:rPr>
        <w:t xml:space="preserve"> </w:t>
      </w:r>
      <w:r w:rsidR="002B1F93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2B1F93" w:rsidRDefault="000D5D47" w:rsidP="003B700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3D7D22">
        <w:rPr>
          <w:rFonts w:ascii="Times New Roman" w:hAnsi="Times New Roman"/>
          <w:sz w:val="28"/>
          <w:szCs w:val="28"/>
        </w:rPr>
        <w:t>) </w:t>
      </w:r>
      <w:r w:rsidR="002B1F93" w:rsidRPr="00713F6B">
        <w:rPr>
          <w:rFonts w:ascii="Times New Roman" w:hAnsi="Times New Roman"/>
          <w:sz w:val="28"/>
          <w:szCs w:val="28"/>
        </w:rPr>
        <w:t>в пункт</w:t>
      </w:r>
      <w:r>
        <w:rPr>
          <w:rFonts w:ascii="Times New Roman" w:hAnsi="Times New Roman"/>
          <w:sz w:val="28"/>
          <w:szCs w:val="28"/>
        </w:rPr>
        <w:t xml:space="preserve">ах </w:t>
      </w:r>
      <w:r w:rsidR="00B31A31">
        <w:rPr>
          <w:rFonts w:ascii="Times New Roman" w:hAnsi="Times New Roman"/>
          <w:sz w:val="28"/>
          <w:szCs w:val="28"/>
        </w:rPr>
        <w:t xml:space="preserve">104, </w:t>
      </w:r>
      <w:r w:rsidR="002B1F93">
        <w:rPr>
          <w:rFonts w:ascii="Times New Roman" w:hAnsi="Times New Roman"/>
          <w:sz w:val="28"/>
          <w:szCs w:val="28"/>
        </w:rPr>
        <w:t>105</w:t>
      </w:r>
      <w:r w:rsidR="002B1F93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="002B1F93" w:rsidRPr="00713F6B">
        <w:rPr>
          <w:rFonts w:ascii="Times New Roman" w:hAnsi="Times New Roman"/>
          <w:sz w:val="28"/>
          <w:szCs w:val="28"/>
        </w:rPr>
        <w:t xml:space="preserve"> </w:t>
      </w:r>
      <w:r w:rsidR="002B1F93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930E2C" w:rsidRPr="002F58C7" w:rsidRDefault="000D5D47" w:rsidP="003B700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</w:t>
      </w:r>
      <w:r w:rsidR="00B843F5">
        <w:rPr>
          <w:rFonts w:ascii="Times New Roman" w:hAnsi="Times New Roman"/>
          <w:sz w:val="28"/>
          <w:szCs w:val="28"/>
        </w:rPr>
        <w:t>)</w:t>
      </w:r>
      <w:r w:rsidR="00FC5AE8">
        <w:rPr>
          <w:rFonts w:ascii="Times New Roman" w:hAnsi="Times New Roman"/>
          <w:sz w:val="28"/>
          <w:szCs w:val="28"/>
        </w:rPr>
        <w:t> </w:t>
      </w:r>
      <w:r w:rsidR="000F6B0D" w:rsidRPr="002F58C7">
        <w:rPr>
          <w:rFonts w:ascii="Times New Roman" w:hAnsi="Times New Roman"/>
          <w:sz w:val="28"/>
          <w:szCs w:val="28"/>
        </w:rPr>
        <w:t>пункт</w:t>
      </w:r>
      <w:r w:rsidR="00930E2C" w:rsidRPr="002F58C7">
        <w:rPr>
          <w:rFonts w:ascii="Times New Roman" w:hAnsi="Times New Roman"/>
          <w:sz w:val="28"/>
          <w:szCs w:val="28"/>
        </w:rPr>
        <w:t xml:space="preserve"> 113 изложить в следующей редакции:</w:t>
      </w:r>
    </w:p>
    <w:p w:rsidR="00930E2C" w:rsidRPr="002F58C7" w:rsidRDefault="00930E2C" w:rsidP="00930E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58C7">
        <w:rPr>
          <w:rFonts w:ascii="Times New Roman" w:hAnsi="Times New Roman"/>
          <w:sz w:val="28"/>
          <w:szCs w:val="28"/>
        </w:rPr>
        <w:t>«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29"/>
        <w:gridCol w:w="2408"/>
        <w:gridCol w:w="427"/>
        <w:gridCol w:w="426"/>
        <w:gridCol w:w="1134"/>
        <w:gridCol w:w="1275"/>
        <w:gridCol w:w="1701"/>
        <w:gridCol w:w="1761"/>
      </w:tblGrid>
      <w:tr w:rsidR="00930E2C" w:rsidRPr="00D87F61" w:rsidTr="00C65B77">
        <w:trPr>
          <w:jc w:val="center"/>
        </w:trPr>
        <w:tc>
          <w:tcPr>
            <w:tcW w:w="629" w:type="dxa"/>
            <w:tcBorders>
              <w:top w:val="single" w:sz="3" w:space="0" w:color="auto"/>
              <w:bottom w:val="single" w:sz="3" w:space="0" w:color="auto"/>
            </w:tcBorders>
          </w:tcPr>
          <w:p w:rsidR="00930E2C" w:rsidRPr="00D87F61" w:rsidRDefault="00930E2C" w:rsidP="00930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7F61">
              <w:rPr>
                <w:rFonts w:ascii="Times New Roman" w:hAnsi="Times New Roman"/>
                <w:sz w:val="24"/>
                <w:szCs w:val="24"/>
              </w:rPr>
              <w:lastRenderedPageBreak/>
              <w:t>113.</w:t>
            </w:r>
          </w:p>
        </w:tc>
        <w:tc>
          <w:tcPr>
            <w:tcW w:w="2408" w:type="dxa"/>
            <w:tcBorders>
              <w:top w:val="single" w:sz="3" w:space="0" w:color="auto"/>
              <w:bottom w:val="single" w:sz="3" w:space="0" w:color="auto"/>
            </w:tcBorders>
          </w:tcPr>
          <w:p w:rsidR="003D7D22" w:rsidRDefault="003D7D22" w:rsidP="003D7D22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  <w:r w:rsidR="00930E2C" w:rsidRPr="00D87F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лица</w:t>
            </w:r>
          </w:p>
          <w:p w:rsidR="00930E2C" w:rsidRPr="00D87F61" w:rsidRDefault="00930E2C" w:rsidP="003D7D22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87F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Рокоссовского, 17А</w:t>
            </w:r>
          </w:p>
        </w:tc>
        <w:tc>
          <w:tcPr>
            <w:tcW w:w="427" w:type="dxa"/>
            <w:tcBorders>
              <w:top w:val="single" w:sz="3" w:space="0" w:color="auto"/>
              <w:bottom w:val="single" w:sz="3" w:space="0" w:color="auto"/>
            </w:tcBorders>
          </w:tcPr>
          <w:p w:rsidR="00930E2C" w:rsidRPr="00D87F61" w:rsidRDefault="00930E2C" w:rsidP="003D7D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7F6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26" w:type="dxa"/>
            <w:tcBorders>
              <w:top w:val="single" w:sz="3" w:space="0" w:color="auto"/>
              <w:bottom w:val="single" w:sz="3" w:space="0" w:color="auto"/>
            </w:tcBorders>
          </w:tcPr>
          <w:p w:rsidR="00930E2C" w:rsidRPr="00D87F61" w:rsidRDefault="00930E2C" w:rsidP="003D7D2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7F6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top w:val="single" w:sz="3" w:space="0" w:color="auto"/>
              <w:bottom w:val="single" w:sz="3" w:space="0" w:color="auto"/>
            </w:tcBorders>
          </w:tcPr>
          <w:p w:rsidR="00930E2C" w:rsidRPr="00D87F61" w:rsidRDefault="00930E2C" w:rsidP="003D7D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7F61">
              <w:rPr>
                <w:rFonts w:ascii="Times New Roman" w:hAnsi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275" w:type="dxa"/>
            <w:tcBorders>
              <w:top w:val="single" w:sz="3" w:space="0" w:color="auto"/>
              <w:bottom w:val="single" w:sz="3" w:space="0" w:color="auto"/>
            </w:tcBorders>
          </w:tcPr>
          <w:p w:rsidR="00930E2C" w:rsidRPr="00D87F61" w:rsidRDefault="00930E2C" w:rsidP="003D7D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7F61">
              <w:rPr>
                <w:rFonts w:ascii="Times New Roman" w:hAnsi="Times New Roman"/>
                <w:sz w:val="24"/>
                <w:szCs w:val="24"/>
              </w:rPr>
              <w:t>розничная</w:t>
            </w:r>
          </w:p>
        </w:tc>
        <w:tc>
          <w:tcPr>
            <w:tcW w:w="1701" w:type="dxa"/>
            <w:tcBorders>
              <w:top w:val="single" w:sz="3" w:space="0" w:color="auto"/>
              <w:bottom w:val="single" w:sz="3" w:space="0" w:color="auto"/>
            </w:tcBorders>
          </w:tcPr>
          <w:p w:rsidR="00930E2C" w:rsidRPr="00D87F61" w:rsidRDefault="00C65B77" w:rsidP="003D7D22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  <w:r w:rsidR="00930E2C" w:rsidRPr="00D87F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ниверсальная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B77" w:rsidRDefault="00930E2C" w:rsidP="003D7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7F61">
              <w:rPr>
                <w:rFonts w:ascii="Times New Roman" w:hAnsi="Times New Roman"/>
                <w:sz w:val="24"/>
                <w:szCs w:val="24"/>
              </w:rPr>
              <w:t>субъекты малого и среднего предпринимате</w:t>
            </w:r>
          </w:p>
          <w:p w:rsidR="00930E2C" w:rsidRPr="00D87F61" w:rsidRDefault="00930E2C" w:rsidP="003D7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7F61">
              <w:rPr>
                <w:rFonts w:ascii="Times New Roman" w:hAnsi="Times New Roman"/>
                <w:sz w:val="24"/>
                <w:szCs w:val="24"/>
              </w:rPr>
              <w:t>льства</w:t>
            </w:r>
            <w:proofErr w:type="spellEnd"/>
          </w:p>
        </w:tc>
      </w:tr>
    </w:tbl>
    <w:p w:rsidR="000F6B0D" w:rsidRDefault="000F6B0D" w:rsidP="000F6B0D">
      <w:pPr>
        <w:jc w:val="right"/>
        <w:rPr>
          <w:rFonts w:ascii="Times New Roman" w:hAnsi="Times New Roman"/>
          <w:sz w:val="28"/>
          <w:szCs w:val="28"/>
        </w:rPr>
      </w:pPr>
      <w:r w:rsidRPr="002F58C7">
        <w:rPr>
          <w:rFonts w:ascii="Times New Roman" w:hAnsi="Times New Roman"/>
          <w:sz w:val="28"/>
          <w:szCs w:val="28"/>
        </w:rPr>
        <w:t>»;</w:t>
      </w:r>
    </w:p>
    <w:p w:rsidR="000D5D47" w:rsidRDefault="000D5D47" w:rsidP="003B700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15)</w:t>
      </w:r>
      <w:r w:rsidR="00FC5AE8">
        <w:rPr>
          <w:rFonts w:ascii="Times New Roman" w:hAnsi="Times New Roman"/>
          <w:sz w:val="28"/>
          <w:szCs w:val="28"/>
        </w:rPr>
        <w:t> </w:t>
      </w:r>
      <w:r w:rsidRPr="00713F6B">
        <w:rPr>
          <w:rFonts w:ascii="Times New Roman" w:hAnsi="Times New Roman"/>
          <w:sz w:val="28"/>
          <w:szCs w:val="28"/>
        </w:rPr>
        <w:t xml:space="preserve">в пункте </w:t>
      </w:r>
      <w:r>
        <w:rPr>
          <w:rFonts w:ascii="Times New Roman" w:hAnsi="Times New Roman"/>
          <w:sz w:val="28"/>
          <w:szCs w:val="28"/>
        </w:rPr>
        <w:t>116</w:t>
      </w:r>
      <w:r w:rsidRPr="00713F6B">
        <w:rPr>
          <w:rFonts w:ascii="Times New Roman" w:hAnsi="Times New Roman"/>
          <w:sz w:val="28"/>
          <w:szCs w:val="28"/>
        </w:rPr>
        <w:t xml:space="preserve"> слова «</w:t>
      </w:r>
      <w:r>
        <w:rPr>
          <w:rFonts w:ascii="Times New Roman" w:hAnsi="Times New Roman"/>
          <w:sz w:val="28"/>
          <w:szCs w:val="28"/>
        </w:rPr>
        <w:t>универсальная</w:t>
      </w:r>
      <w:r w:rsidRPr="00713F6B">
        <w:rPr>
          <w:rFonts w:ascii="Times New Roman" w:hAnsi="Times New Roman"/>
          <w:sz w:val="28"/>
          <w:szCs w:val="28"/>
        </w:rPr>
        <w:t>» 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0D5D47" w:rsidRDefault="00FC5AE8" w:rsidP="003B700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16) </w:t>
      </w:r>
      <w:r w:rsidR="000D5D47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0D5D47">
        <w:rPr>
          <w:rFonts w:ascii="Times New Roman" w:hAnsi="Times New Roman"/>
          <w:sz w:val="28"/>
          <w:szCs w:val="28"/>
        </w:rPr>
        <w:t>145</w:t>
      </w:r>
      <w:r w:rsidR="000D5D47" w:rsidRPr="00713F6B">
        <w:rPr>
          <w:rFonts w:ascii="Times New Roman" w:hAnsi="Times New Roman"/>
          <w:sz w:val="28"/>
          <w:szCs w:val="28"/>
        </w:rPr>
        <w:t xml:space="preserve"> слова «</w:t>
      </w:r>
      <w:r w:rsidR="000D5D47">
        <w:rPr>
          <w:rFonts w:ascii="Times New Roman" w:hAnsi="Times New Roman"/>
          <w:sz w:val="28"/>
          <w:szCs w:val="28"/>
        </w:rPr>
        <w:t>универсальная</w:t>
      </w:r>
      <w:r w:rsidR="000D5D47" w:rsidRPr="00713F6B">
        <w:rPr>
          <w:rFonts w:ascii="Times New Roman" w:hAnsi="Times New Roman"/>
          <w:sz w:val="28"/>
          <w:szCs w:val="28"/>
        </w:rPr>
        <w:t>» 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="000D5D47" w:rsidRPr="00713F6B">
        <w:rPr>
          <w:rFonts w:ascii="Times New Roman" w:hAnsi="Times New Roman"/>
          <w:sz w:val="28"/>
          <w:szCs w:val="28"/>
        </w:rPr>
        <w:t xml:space="preserve"> </w:t>
      </w:r>
      <w:r w:rsidR="000D5D47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B31A31" w:rsidRDefault="000D5D47" w:rsidP="003B700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</w:t>
      </w:r>
      <w:r w:rsidR="00FC5AE8">
        <w:rPr>
          <w:rFonts w:ascii="Times New Roman" w:hAnsi="Times New Roman"/>
          <w:sz w:val="28"/>
          <w:szCs w:val="28"/>
        </w:rPr>
        <w:t>) </w:t>
      </w:r>
      <w:r w:rsidR="00E356AC">
        <w:rPr>
          <w:rFonts w:ascii="Times New Roman" w:hAnsi="Times New Roman"/>
          <w:sz w:val="28"/>
          <w:szCs w:val="28"/>
        </w:rPr>
        <w:t>в приложении «Ситуационные планы размещения нестационарных торговых объектов на территории Новоильинского района Новокузнецкого городского округа»:</w:t>
      </w:r>
    </w:p>
    <w:p w:rsidR="00B31A31" w:rsidRDefault="00FC5AE8" w:rsidP="00B31A3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B31A31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5 текстового раздела схемы слова </w:t>
      </w:r>
      <w:r w:rsidR="00B31A31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="00B31A31" w:rsidRPr="00713F6B">
        <w:rPr>
          <w:rFonts w:ascii="Times New Roman" w:hAnsi="Times New Roman"/>
          <w:sz w:val="28"/>
          <w:szCs w:val="28"/>
        </w:rPr>
        <w:t xml:space="preserve"> </w:t>
      </w:r>
      <w:r w:rsidR="00B31A31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B6043B" w:rsidRDefault="00B6043B" w:rsidP="00B31A3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C5AE8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10 текстового раздела схемы слова </w:t>
      </w:r>
      <w:r w:rsidRPr="00713F6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универсальная</w:t>
      </w:r>
      <w:r w:rsidRPr="00713F6B">
        <w:rPr>
          <w:rFonts w:ascii="Times New Roman" w:hAnsi="Times New Roman"/>
          <w:sz w:val="28"/>
          <w:szCs w:val="28"/>
        </w:rPr>
        <w:t>» 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B31A31" w:rsidRDefault="00FC5AE8" w:rsidP="00B31A3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B31A31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11 текстового раздела схемы слова </w:t>
      </w:r>
      <w:r w:rsidR="00B31A31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="00B31A31" w:rsidRPr="00713F6B">
        <w:rPr>
          <w:rFonts w:ascii="Times New Roman" w:hAnsi="Times New Roman"/>
          <w:sz w:val="28"/>
          <w:szCs w:val="28"/>
        </w:rPr>
        <w:t xml:space="preserve"> </w:t>
      </w:r>
      <w:r w:rsidR="00B31A31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B31A31" w:rsidRDefault="00FC5AE8" w:rsidP="00B31A3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B31A31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13 текстового раздела схемы слова </w:t>
      </w:r>
      <w:r w:rsidR="00B31A31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="00B31A31" w:rsidRPr="00713F6B">
        <w:rPr>
          <w:rFonts w:ascii="Times New Roman" w:hAnsi="Times New Roman"/>
          <w:sz w:val="28"/>
          <w:szCs w:val="28"/>
        </w:rPr>
        <w:t xml:space="preserve"> </w:t>
      </w:r>
      <w:r w:rsidR="00B31A31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B6043B" w:rsidRDefault="00FC5AE8" w:rsidP="00B31A3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B6043B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26 текстового раздела схемы слова </w:t>
      </w:r>
      <w:r w:rsidR="00B6043B" w:rsidRPr="00713F6B">
        <w:rPr>
          <w:rFonts w:ascii="Times New Roman" w:hAnsi="Times New Roman"/>
          <w:sz w:val="28"/>
          <w:szCs w:val="28"/>
        </w:rPr>
        <w:t>«</w:t>
      </w:r>
      <w:r w:rsidR="00B6043B">
        <w:rPr>
          <w:rFonts w:ascii="Times New Roman" w:hAnsi="Times New Roman"/>
          <w:sz w:val="28"/>
          <w:szCs w:val="28"/>
        </w:rPr>
        <w:t>универсальная</w:t>
      </w:r>
      <w:r w:rsidR="00B6043B" w:rsidRPr="00713F6B">
        <w:rPr>
          <w:rFonts w:ascii="Times New Roman" w:hAnsi="Times New Roman"/>
          <w:sz w:val="28"/>
          <w:szCs w:val="28"/>
        </w:rPr>
        <w:t>» 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="00B6043B" w:rsidRPr="00713F6B">
        <w:rPr>
          <w:rFonts w:ascii="Times New Roman" w:hAnsi="Times New Roman"/>
          <w:sz w:val="28"/>
          <w:szCs w:val="28"/>
        </w:rPr>
        <w:t xml:space="preserve"> </w:t>
      </w:r>
      <w:r w:rsidR="00B6043B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B31A31" w:rsidRDefault="00FC5AE8" w:rsidP="00B31A3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B31A31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41 текстового раздела схемы слова </w:t>
      </w:r>
      <w:r w:rsidR="00B31A31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74148F">
        <w:rPr>
          <w:rFonts w:ascii="Times New Roman" w:hAnsi="Times New Roman"/>
          <w:sz w:val="28"/>
          <w:szCs w:val="28"/>
        </w:rPr>
        <w:t>ми</w:t>
      </w:r>
      <w:r w:rsidR="00B31A31" w:rsidRPr="00713F6B">
        <w:rPr>
          <w:rFonts w:ascii="Times New Roman" w:hAnsi="Times New Roman"/>
          <w:sz w:val="28"/>
          <w:szCs w:val="28"/>
        </w:rPr>
        <w:t xml:space="preserve"> </w:t>
      </w:r>
      <w:r w:rsidR="00B31A31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B31A31" w:rsidRDefault="00FC5AE8" w:rsidP="00B31A3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B31A31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47 текстового раздела схемы слова </w:t>
      </w:r>
      <w:r w:rsidR="00B31A31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235F72">
        <w:rPr>
          <w:rFonts w:ascii="Times New Roman" w:hAnsi="Times New Roman"/>
          <w:sz w:val="28"/>
          <w:szCs w:val="28"/>
        </w:rPr>
        <w:t>ми</w:t>
      </w:r>
      <w:r w:rsidR="00B31A31" w:rsidRPr="00713F6B">
        <w:rPr>
          <w:rFonts w:ascii="Times New Roman" w:hAnsi="Times New Roman"/>
          <w:sz w:val="28"/>
          <w:szCs w:val="28"/>
        </w:rPr>
        <w:t xml:space="preserve"> </w:t>
      </w:r>
      <w:r w:rsidR="00B31A31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B31A31" w:rsidRDefault="00FC5AE8" w:rsidP="00B31A3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B31A31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62 текстового раздела схемы слова </w:t>
      </w:r>
      <w:r w:rsidR="00B31A31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235F72">
        <w:rPr>
          <w:rFonts w:ascii="Times New Roman" w:hAnsi="Times New Roman"/>
          <w:sz w:val="28"/>
          <w:szCs w:val="28"/>
        </w:rPr>
        <w:t>ми</w:t>
      </w:r>
      <w:r w:rsidR="00B31A31" w:rsidRPr="00713F6B">
        <w:rPr>
          <w:rFonts w:ascii="Times New Roman" w:hAnsi="Times New Roman"/>
          <w:sz w:val="28"/>
          <w:szCs w:val="28"/>
        </w:rPr>
        <w:t xml:space="preserve"> </w:t>
      </w:r>
      <w:r w:rsidR="00B31A31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B6043B" w:rsidRDefault="00FC5AE8" w:rsidP="00B31A3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 </w:t>
      </w:r>
      <w:r w:rsidR="00B6043B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83 текстового раздела схемы слова </w:t>
      </w:r>
      <w:r w:rsidR="00B6043B" w:rsidRPr="00713F6B">
        <w:rPr>
          <w:rFonts w:ascii="Times New Roman" w:hAnsi="Times New Roman"/>
          <w:sz w:val="28"/>
          <w:szCs w:val="28"/>
        </w:rPr>
        <w:t>«</w:t>
      </w:r>
      <w:r w:rsidR="00B6043B">
        <w:rPr>
          <w:rFonts w:ascii="Times New Roman" w:hAnsi="Times New Roman"/>
          <w:sz w:val="28"/>
          <w:szCs w:val="28"/>
        </w:rPr>
        <w:t>универсальная</w:t>
      </w:r>
      <w:r w:rsidR="00B6043B" w:rsidRPr="00713F6B">
        <w:rPr>
          <w:rFonts w:ascii="Times New Roman" w:hAnsi="Times New Roman"/>
          <w:sz w:val="28"/>
          <w:szCs w:val="28"/>
        </w:rPr>
        <w:t>» заменить слова</w:t>
      </w:r>
      <w:r w:rsidR="00235F72">
        <w:rPr>
          <w:rFonts w:ascii="Times New Roman" w:hAnsi="Times New Roman"/>
          <w:sz w:val="28"/>
          <w:szCs w:val="28"/>
        </w:rPr>
        <w:t>ми</w:t>
      </w:r>
      <w:r w:rsidR="00B6043B" w:rsidRPr="00713F6B">
        <w:rPr>
          <w:rFonts w:ascii="Times New Roman" w:hAnsi="Times New Roman"/>
          <w:sz w:val="28"/>
          <w:szCs w:val="28"/>
        </w:rPr>
        <w:t xml:space="preserve"> </w:t>
      </w:r>
      <w:r w:rsidR="00B6043B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B31A31" w:rsidRDefault="00FC5AE8" w:rsidP="00B31A3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t> </w:t>
      </w:r>
      <w:r w:rsidR="00B31A31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97 текстового раздела схемы слова </w:t>
      </w:r>
      <w:r w:rsidR="00B31A31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235F72">
        <w:rPr>
          <w:rFonts w:ascii="Times New Roman" w:hAnsi="Times New Roman"/>
          <w:sz w:val="28"/>
          <w:szCs w:val="28"/>
        </w:rPr>
        <w:t>ми</w:t>
      </w:r>
      <w:r w:rsidR="00B31A31" w:rsidRPr="00713F6B">
        <w:rPr>
          <w:rFonts w:ascii="Times New Roman" w:hAnsi="Times New Roman"/>
          <w:sz w:val="28"/>
          <w:szCs w:val="28"/>
        </w:rPr>
        <w:t xml:space="preserve"> </w:t>
      </w:r>
      <w:r w:rsidR="00B31A31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B31A31" w:rsidRDefault="00FC5AE8" w:rsidP="00B31A3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B31A31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пунктов 104, 105 текстового раздела схемы слова </w:t>
      </w:r>
      <w:r w:rsidR="00B31A31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235F72">
        <w:rPr>
          <w:rFonts w:ascii="Times New Roman" w:hAnsi="Times New Roman"/>
          <w:sz w:val="28"/>
          <w:szCs w:val="28"/>
        </w:rPr>
        <w:t>ми</w:t>
      </w:r>
      <w:r w:rsidR="00B31A31" w:rsidRPr="00713F6B">
        <w:rPr>
          <w:rFonts w:ascii="Times New Roman" w:hAnsi="Times New Roman"/>
          <w:sz w:val="28"/>
          <w:szCs w:val="28"/>
        </w:rPr>
        <w:t xml:space="preserve"> </w:t>
      </w:r>
      <w:r w:rsidR="00B31A31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E356AC" w:rsidRDefault="00FC5AE8" w:rsidP="003B700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722A8A">
        <w:rPr>
          <w:rFonts w:ascii="Times New Roman" w:hAnsi="Times New Roman"/>
          <w:sz w:val="28"/>
          <w:szCs w:val="28"/>
        </w:rPr>
        <w:t xml:space="preserve">порядковый номер пункта 113 </w:t>
      </w:r>
      <w:r w:rsidR="00E356AC">
        <w:rPr>
          <w:rFonts w:ascii="Times New Roman" w:hAnsi="Times New Roman"/>
          <w:sz w:val="28"/>
          <w:szCs w:val="28"/>
        </w:rPr>
        <w:t>текстового раздела схемы изложить в следующей редакции:</w:t>
      </w:r>
    </w:p>
    <w:p w:rsidR="009B7F1A" w:rsidRDefault="00E356AC" w:rsidP="008D023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30"/>
        <w:gridCol w:w="3623"/>
      </w:tblGrid>
      <w:tr w:rsidR="009B7F1A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9B7F1A" w:rsidRPr="001C2BC7" w:rsidRDefault="009B7F1A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Порядковый номер пункта текстового раздела схемы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9B7F1A" w:rsidRPr="001C2BC7" w:rsidRDefault="009B7F1A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</w:tr>
      <w:tr w:rsidR="009B7F1A" w:rsidRPr="001C2BC7" w:rsidTr="00A5632A">
        <w:trPr>
          <w:trHeight w:val="440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9B7F1A" w:rsidRPr="001C2BC7" w:rsidRDefault="009B7F1A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Адресные ориентиры размещения нестационарного торгового объекта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9B7F1A" w:rsidRPr="001C2BC7" w:rsidRDefault="009B7F1A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улица Рокоссовского, 17А</w:t>
            </w:r>
          </w:p>
        </w:tc>
      </w:tr>
      <w:tr w:rsidR="009B7F1A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9B7F1A" w:rsidRPr="001C2BC7" w:rsidRDefault="009B7F1A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Площадь размещения нестационарного торгового объекта (кв. м)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9B7F1A" w:rsidRPr="001C2BC7" w:rsidRDefault="009B7F1A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9B7F1A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9B7F1A" w:rsidRPr="001C2BC7" w:rsidRDefault="009B7F1A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Площадь земельного участка, земель или части земельного участка, необходимая для размещения нестационарного торгового объекта (кв.м)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9B7F1A" w:rsidRPr="001C2BC7" w:rsidRDefault="009B7F1A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9B7F1A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9B7F1A" w:rsidRPr="001C2BC7" w:rsidRDefault="009B7F1A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нестационарного торгового объекта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9B7F1A" w:rsidRPr="001C2BC7" w:rsidRDefault="009B7F1A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торговый павильон</w:t>
            </w:r>
          </w:p>
        </w:tc>
      </w:tr>
      <w:tr w:rsidR="009B7F1A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9B7F1A" w:rsidRPr="001C2BC7" w:rsidRDefault="009B7F1A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торговли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9B7F1A" w:rsidRPr="001C2BC7" w:rsidRDefault="009B7F1A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розничная</w:t>
            </w:r>
          </w:p>
        </w:tc>
      </w:tr>
      <w:tr w:rsidR="009B7F1A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9B7F1A" w:rsidRPr="001C2BC7" w:rsidRDefault="009B7F1A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Специализация торговли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9B7F1A" w:rsidRPr="001C2BC7" w:rsidRDefault="009B7F1A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универсальная</w:t>
            </w:r>
          </w:p>
        </w:tc>
      </w:tr>
      <w:tr w:rsidR="009B7F1A" w:rsidRPr="001C2BC7" w:rsidTr="00A5632A">
        <w:trPr>
          <w:trHeight w:val="1160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9B7F1A" w:rsidRPr="001C2BC7" w:rsidRDefault="009B7F1A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Информация об использовании нестационарного торгового объекта субъектами малого и среднего предпринимательства, осуществляющими торговую деятельность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9B7F1A" w:rsidRPr="001C2BC7" w:rsidRDefault="009B7F1A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субъекты малого и среднего предпринимательства</w:t>
            </w:r>
          </w:p>
        </w:tc>
      </w:tr>
    </w:tbl>
    <w:p w:rsidR="009B7F1A" w:rsidRPr="001C2BC7" w:rsidRDefault="009B7F1A" w:rsidP="009B7F1A">
      <w:pPr>
        <w:rPr>
          <w:rFonts w:ascii="Times New Roman" w:hAnsi="Times New Roman"/>
        </w:rPr>
      </w:pPr>
    </w:p>
    <w:p w:rsidR="009B7F1A" w:rsidRPr="001C2BC7" w:rsidRDefault="009B7F1A" w:rsidP="009B7F1A">
      <w:pPr>
        <w:ind w:right="-1"/>
        <w:jc w:val="center"/>
        <w:rPr>
          <w:rFonts w:ascii="Times New Roman" w:hAnsi="Times New Roman"/>
        </w:rPr>
      </w:pPr>
      <w:r w:rsidRPr="001C2BC7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889606" cy="3994030"/>
            <wp:effectExtent l="19050" t="19050" r="16510" b="260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668" t="10579" b="7761"/>
                    <a:stretch/>
                  </pic:blipFill>
                  <pic:spPr bwMode="auto">
                    <a:xfrm>
                      <a:off x="0" y="0"/>
                      <a:ext cx="5895615" cy="39981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7F1A" w:rsidRPr="001C2BC7" w:rsidRDefault="009B7F1A" w:rsidP="009B7F1A">
      <w:pPr>
        <w:jc w:val="center"/>
        <w:rPr>
          <w:rFonts w:ascii="Times New Roman" w:hAnsi="Times New Roman"/>
        </w:rPr>
      </w:pPr>
      <w:r w:rsidRPr="001C2B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Масштаб 1:500</w:t>
      </w:r>
    </w:p>
    <w:tbl>
      <w:tblPr>
        <w:tblW w:w="9497" w:type="dxa"/>
        <w:tblInd w:w="392" w:type="dxa"/>
        <w:tblLook w:val="04A0"/>
      </w:tblPr>
      <w:tblGrid>
        <w:gridCol w:w="3119"/>
        <w:gridCol w:w="6378"/>
      </w:tblGrid>
      <w:tr w:rsidR="009B7F1A" w:rsidRPr="001C2BC7" w:rsidTr="00A5632A">
        <w:tc>
          <w:tcPr>
            <w:tcW w:w="3119" w:type="dxa"/>
            <w:shd w:val="clear" w:color="auto" w:fill="auto"/>
          </w:tcPr>
          <w:p w:rsidR="009B7F1A" w:rsidRPr="001C2BC7" w:rsidRDefault="009B7F1A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BC7">
              <w:rPr>
                <w:rFonts w:ascii="Times New Roman" w:hAnsi="Times New Roman"/>
                <w:sz w:val="24"/>
                <w:szCs w:val="24"/>
              </w:rPr>
              <w:t>Условные обозначения:</w:t>
            </w:r>
          </w:p>
          <w:p w:rsidR="009B7F1A" w:rsidRPr="001C2BC7" w:rsidRDefault="009B7F1A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shd w:val="clear" w:color="auto" w:fill="auto"/>
          </w:tcPr>
          <w:p w:rsidR="009B7F1A" w:rsidRPr="001C2BC7" w:rsidRDefault="009B7F1A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7F1A" w:rsidRPr="001C2BC7" w:rsidTr="00A5632A">
        <w:tc>
          <w:tcPr>
            <w:tcW w:w="3119" w:type="dxa"/>
            <w:shd w:val="clear" w:color="auto" w:fill="auto"/>
          </w:tcPr>
          <w:p w:rsidR="009B7F1A" w:rsidRPr="001C2BC7" w:rsidRDefault="00AE17E3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7E3">
              <w:rPr>
                <w:rFonts w:ascii="Times New Roman" w:hAnsi="Times New Roman"/>
                <w:noProof/>
                <w:lang w:eastAsia="ru-RU"/>
              </w:rPr>
              <w:pict>
                <v:line id="Прямая соединительная линия 12" o:spid="_x0000_s1038" style="position:absolute;z-index:251678720;visibility:visible;mso-wrap-distance-top:-3e-5mm;mso-wrap-distance-bottom:-3e-5mm;mso-position-horizontal-relative:text;mso-position-vertical-relative:text" from="4.5pt,8pt" to="64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" strokecolor="windowText" strokeweight="1pt">
                  <o:lock v:ext="edit" shapetype="f"/>
                </v:line>
              </w:pict>
            </w:r>
          </w:p>
        </w:tc>
        <w:tc>
          <w:tcPr>
            <w:tcW w:w="6378" w:type="dxa"/>
            <w:shd w:val="clear" w:color="auto" w:fill="auto"/>
          </w:tcPr>
          <w:p w:rsidR="009B7F1A" w:rsidRPr="001C2BC7" w:rsidRDefault="009B7F1A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граница места размещения нестационарного торгового объекта</w:t>
            </w:r>
          </w:p>
        </w:tc>
      </w:tr>
      <w:tr w:rsidR="009B7F1A" w:rsidRPr="001C2BC7" w:rsidTr="00A5632A">
        <w:tc>
          <w:tcPr>
            <w:tcW w:w="3119" w:type="dxa"/>
            <w:shd w:val="clear" w:color="auto" w:fill="auto"/>
          </w:tcPr>
          <w:p w:rsidR="009B7F1A" w:rsidRPr="001C2BC7" w:rsidRDefault="00AE17E3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7E3"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11" o:spid="_x0000_s1039" type="#_x0000_t32" style="position:absolute;margin-left:2pt;margin-top:24.8pt;width:62.6pt;height:0;z-index:251679744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" strokecolor="windowText" strokeweight="2pt">
                  <v:stroke startarrow="open" endarrow="open"/>
                  <o:lock v:ext="edit" shapetype="f"/>
                </v:shape>
              </w:pict>
            </w:r>
          </w:p>
        </w:tc>
        <w:tc>
          <w:tcPr>
            <w:tcW w:w="6378" w:type="dxa"/>
            <w:shd w:val="clear" w:color="auto" w:fill="auto"/>
          </w:tcPr>
          <w:p w:rsidR="009B7F1A" w:rsidRPr="001C2BC7" w:rsidRDefault="009B7F1A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расстояние до  существующих элементов благоустройства, дорожных знаков, светофоров, объектов капитального строительства;</w:t>
            </w:r>
          </w:p>
          <w:p w:rsidR="009B7F1A" w:rsidRPr="001C2BC7" w:rsidRDefault="009B7F1A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356AC" w:rsidRDefault="00B6043B" w:rsidP="009B7F1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»;</w:t>
      </w:r>
    </w:p>
    <w:p w:rsidR="00B6043B" w:rsidRDefault="00FC5AE8" w:rsidP="00D87F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B6043B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116 текстового раздела схемы слова </w:t>
      </w:r>
      <w:r w:rsidR="00B6043B" w:rsidRPr="00713F6B">
        <w:rPr>
          <w:rFonts w:ascii="Times New Roman" w:hAnsi="Times New Roman"/>
          <w:sz w:val="28"/>
          <w:szCs w:val="28"/>
        </w:rPr>
        <w:t>«</w:t>
      </w:r>
      <w:r w:rsidR="00B6043B">
        <w:rPr>
          <w:rFonts w:ascii="Times New Roman" w:hAnsi="Times New Roman"/>
          <w:sz w:val="28"/>
          <w:szCs w:val="28"/>
        </w:rPr>
        <w:t>универсальная</w:t>
      </w:r>
      <w:r w:rsidR="00B6043B" w:rsidRPr="00713F6B">
        <w:rPr>
          <w:rFonts w:ascii="Times New Roman" w:hAnsi="Times New Roman"/>
          <w:sz w:val="28"/>
          <w:szCs w:val="28"/>
        </w:rPr>
        <w:t>» заменить слова</w:t>
      </w:r>
      <w:r w:rsidR="00235F72">
        <w:rPr>
          <w:rFonts w:ascii="Times New Roman" w:hAnsi="Times New Roman"/>
          <w:sz w:val="28"/>
          <w:szCs w:val="28"/>
        </w:rPr>
        <w:t>ми</w:t>
      </w:r>
      <w:r w:rsidR="00B6043B" w:rsidRPr="00713F6B">
        <w:rPr>
          <w:rFonts w:ascii="Times New Roman" w:hAnsi="Times New Roman"/>
          <w:sz w:val="28"/>
          <w:szCs w:val="28"/>
        </w:rPr>
        <w:t xml:space="preserve"> </w:t>
      </w:r>
      <w:r w:rsidR="00B6043B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B6043B" w:rsidRDefault="00B6043B" w:rsidP="00D87F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C5AE8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145 текстового раздела схемы слова </w:t>
      </w:r>
      <w:r w:rsidRPr="00713F6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универсальная</w:t>
      </w:r>
      <w:r w:rsidRPr="00713F6B">
        <w:rPr>
          <w:rFonts w:ascii="Times New Roman" w:hAnsi="Times New Roman"/>
          <w:sz w:val="28"/>
          <w:szCs w:val="28"/>
        </w:rPr>
        <w:t>» заменить слова</w:t>
      </w:r>
      <w:r w:rsidR="00235F72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продукции».</w:t>
      </w:r>
    </w:p>
    <w:p w:rsidR="006D1FDD" w:rsidRDefault="00314AFD" w:rsidP="00D87F6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6D1FDD" w:rsidRPr="002F58C7">
        <w:rPr>
          <w:rFonts w:ascii="Times New Roman" w:hAnsi="Times New Roman"/>
          <w:sz w:val="28"/>
          <w:szCs w:val="28"/>
        </w:rPr>
        <w:t>. В приложении №</w:t>
      </w:r>
      <w:r w:rsidR="006D1FDD">
        <w:rPr>
          <w:rFonts w:ascii="Times New Roman" w:hAnsi="Times New Roman"/>
          <w:sz w:val="28"/>
          <w:szCs w:val="28"/>
        </w:rPr>
        <w:t>5</w:t>
      </w:r>
      <w:r w:rsidR="006D1FDD" w:rsidRPr="002F58C7">
        <w:rPr>
          <w:rFonts w:ascii="Times New Roman" w:hAnsi="Times New Roman"/>
          <w:sz w:val="28"/>
          <w:szCs w:val="28"/>
        </w:rPr>
        <w:t xml:space="preserve"> «Схема размещения нестационарных торговых объектов на территории </w:t>
      </w:r>
      <w:r w:rsidR="006D1FDD">
        <w:rPr>
          <w:rFonts w:ascii="Times New Roman" w:hAnsi="Times New Roman"/>
          <w:sz w:val="28"/>
          <w:szCs w:val="28"/>
        </w:rPr>
        <w:t>Заводского</w:t>
      </w:r>
      <w:r w:rsidR="006D1FDD" w:rsidRPr="002F58C7">
        <w:rPr>
          <w:rFonts w:ascii="Times New Roman" w:hAnsi="Times New Roman"/>
          <w:sz w:val="28"/>
          <w:szCs w:val="28"/>
        </w:rPr>
        <w:t xml:space="preserve"> района Новокузнецкого городского округа»:</w:t>
      </w:r>
    </w:p>
    <w:p w:rsidR="00B6043B" w:rsidRDefault="00B843F5" w:rsidP="00B6043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="00FC5AE8">
        <w:t> </w:t>
      </w:r>
      <w:r w:rsidR="00B6043B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B6043B">
        <w:rPr>
          <w:rFonts w:ascii="Times New Roman" w:hAnsi="Times New Roman"/>
          <w:sz w:val="28"/>
          <w:szCs w:val="28"/>
        </w:rPr>
        <w:t>1</w:t>
      </w:r>
      <w:r w:rsidR="00B6043B" w:rsidRPr="00713F6B">
        <w:rPr>
          <w:rFonts w:ascii="Times New Roman" w:hAnsi="Times New Roman"/>
          <w:sz w:val="28"/>
          <w:szCs w:val="28"/>
        </w:rPr>
        <w:t xml:space="preserve"> слова «</w:t>
      </w:r>
      <w:r w:rsidR="00B6043B">
        <w:rPr>
          <w:rFonts w:ascii="Times New Roman" w:hAnsi="Times New Roman"/>
          <w:sz w:val="28"/>
          <w:szCs w:val="28"/>
        </w:rPr>
        <w:t>универсальная</w:t>
      </w:r>
      <w:r w:rsidR="00B6043B" w:rsidRPr="00713F6B">
        <w:rPr>
          <w:rFonts w:ascii="Times New Roman" w:hAnsi="Times New Roman"/>
          <w:sz w:val="28"/>
          <w:szCs w:val="28"/>
        </w:rPr>
        <w:t>» заменить слова</w:t>
      </w:r>
      <w:r w:rsidR="00235F72">
        <w:rPr>
          <w:rFonts w:ascii="Times New Roman" w:hAnsi="Times New Roman"/>
          <w:sz w:val="28"/>
          <w:szCs w:val="28"/>
        </w:rPr>
        <w:t>ми</w:t>
      </w:r>
      <w:r w:rsidR="00B6043B" w:rsidRPr="00713F6B">
        <w:rPr>
          <w:rFonts w:ascii="Times New Roman" w:hAnsi="Times New Roman"/>
          <w:sz w:val="28"/>
          <w:szCs w:val="28"/>
        </w:rPr>
        <w:t xml:space="preserve"> </w:t>
      </w:r>
      <w:r w:rsidR="00B6043B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B6043B" w:rsidRDefault="00FC5AE8" w:rsidP="00B6043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</w:t>
      </w:r>
      <w:r w:rsidR="00B6043B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B6043B">
        <w:rPr>
          <w:rFonts w:ascii="Times New Roman" w:hAnsi="Times New Roman"/>
          <w:sz w:val="28"/>
          <w:szCs w:val="28"/>
        </w:rPr>
        <w:t>3</w:t>
      </w:r>
      <w:r w:rsidR="00B6043B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235F72">
        <w:rPr>
          <w:rFonts w:ascii="Times New Roman" w:hAnsi="Times New Roman"/>
          <w:sz w:val="28"/>
          <w:szCs w:val="28"/>
        </w:rPr>
        <w:t>ми</w:t>
      </w:r>
      <w:r w:rsidR="00B6043B" w:rsidRPr="00713F6B">
        <w:rPr>
          <w:rFonts w:ascii="Times New Roman" w:hAnsi="Times New Roman"/>
          <w:sz w:val="28"/>
          <w:szCs w:val="28"/>
        </w:rPr>
        <w:t xml:space="preserve"> </w:t>
      </w:r>
      <w:r w:rsidR="00B6043B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B843F5" w:rsidRDefault="00B6043B" w:rsidP="00B843F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="00FC5AE8">
        <w:rPr>
          <w:rFonts w:ascii="Times New Roman" w:hAnsi="Times New Roman"/>
          <w:sz w:val="28"/>
          <w:szCs w:val="28"/>
        </w:rPr>
        <w:t>) </w:t>
      </w:r>
      <w:r w:rsidR="00B843F5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B843F5">
        <w:rPr>
          <w:rFonts w:ascii="Times New Roman" w:hAnsi="Times New Roman"/>
          <w:sz w:val="28"/>
          <w:szCs w:val="28"/>
        </w:rPr>
        <w:t>13</w:t>
      </w:r>
      <w:r w:rsidR="00B843F5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235F72">
        <w:rPr>
          <w:rFonts w:ascii="Times New Roman" w:hAnsi="Times New Roman"/>
          <w:sz w:val="28"/>
          <w:szCs w:val="28"/>
        </w:rPr>
        <w:t>ми</w:t>
      </w:r>
      <w:r w:rsidR="00B843F5" w:rsidRPr="00713F6B">
        <w:rPr>
          <w:rFonts w:ascii="Times New Roman" w:hAnsi="Times New Roman"/>
          <w:sz w:val="28"/>
          <w:szCs w:val="28"/>
        </w:rPr>
        <w:t xml:space="preserve"> </w:t>
      </w:r>
      <w:r w:rsidR="00B843F5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D87F61" w:rsidRDefault="00B6043B" w:rsidP="00B843F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FC5AE8">
        <w:rPr>
          <w:rFonts w:ascii="Times New Roman" w:hAnsi="Times New Roman"/>
          <w:sz w:val="28"/>
          <w:szCs w:val="28"/>
        </w:rPr>
        <w:t>) </w:t>
      </w:r>
      <w:r w:rsidR="00D87F61" w:rsidRPr="00034CE9">
        <w:rPr>
          <w:rFonts w:ascii="Times New Roman" w:hAnsi="Times New Roman"/>
          <w:sz w:val="28"/>
          <w:szCs w:val="28"/>
        </w:rPr>
        <w:t>пункт 29</w:t>
      </w:r>
      <w:r>
        <w:rPr>
          <w:rFonts w:ascii="Times New Roman" w:hAnsi="Times New Roman"/>
          <w:sz w:val="28"/>
          <w:szCs w:val="28"/>
        </w:rPr>
        <w:t xml:space="preserve"> </w:t>
      </w:r>
      <w:r w:rsidR="008C0D8B" w:rsidRPr="00034CE9">
        <w:rPr>
          <w:rFonts w:ascii="Times New Roman" w:hAnsi="Times New Roman"/>
          <w:sz w:val="28"/>
          <w:szCs w:val="28"/>
        </w:rPr>
        <w:t>признать утратившим силу</w:t>
      </w:r>
      <w:r w:rsidR="00D87F61" w:rsidRPr="00034CE9">
        <w:rPr>
          <w:rFonts w:ascii="Times New Roman" w:hAnsi="Times New Roman"/>
          <w:sz w:val="28"/>
          <w:szCs w:val="28"/>
        </w:rPr>
        <w:t>;</w:t>
      </w:r>
    </w:p>
    <w:p w:rsidR="00B843F5" w:rsidRDefault="00B6043B" w:rsidP="00B843F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FC5AE8">
        <w:rPr>
          <w:rFonts w:ascii="Times New Roman" w:hAnsi="Times New Roman"/>
          <w:sz w:val="28"/>
          <w:szCs w:val="28"/>
        </w:rPr>
        <w:t>) </w:t>
      </w:r>
      <w:r w:rsidR="00B843F5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B843F5">
        <w:rPr>
          <w:rFonts w:ascii="Times New Roman" w:hAnsi="Times New Roman"/>
          <w:sz w:val="28"/>
          <w:szCs w:val="28"/>
        </w:rPr>
        <w:t>32</w:t>
      </w:r>
      <w:r w:rsidR="00B843F5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235F72">
        <w:rPr>
          <w:rFonts w:ascii="Times New Roman" w:hAnsi="Times New Roman"/>
          <w:sz w:val="28"/>
          <w:szCs w:val="28"/>
        </w:rPr>
        <w:t>ми</w:t>
      </w:r>
      <w:r w:rsidR="00B843F5" w:rsidRPr="00713F6B">
        <w:rPr>
          <w:rFonts w:ascii="Times New Roman" w:hAnsi="Times New Roman"/>
          <w:sz w:val="28"/>
          <w:szCs w:val="28"/>
        </w:rPr>
        <w:t xml:space="preserve"> </w:t>
      </w:r>
      <w:r w:rsidR="00B843F5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B843F5" w:rsidRDefault="00B6043B" w:rsidP="00B843F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FC5AE8">
        <w:rPr>
          <w:rFonts w:ascii="Times New Roman" w:hAnsi="Times New Roman"/>
          <w:sz w:val="28"/>
          <w:szCs w:val="28"/>
        </w:rPr>
        <w:t>) </w:t>
      </w:r>
      <w:r w:rsidR="00B843F5" w:rsidRPr="00713F6B">
        <w:rPr>
          <w:rFonts w:ascii="Times New Roman" w:hAnsi="Times New Roman"/>
          <w:sz w:val="28"/>
          <w:szCs w:val="28"/>
        </w:rPr>
        <w:t>в пункт</w:t>
      </w:r>
      <w:r w:rsidR="006A2859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 xml:space="preserve"> </w:t>
      </w:r>
      <w:r w:rsidR="00B843F5">
        <w:rPr>
          <w:rFonts w:ascii="Times New Roman" w:hAnsi="Times New Roman"/>
          <w:sz w:val="28"/>
          <w:szCs w:val="28"/>
        </w:rPr>
        <w:t>34</w:t>
      </w:r>
      <w:r w:rsidR="006A2859">
        <w:rPr>
          <w:rFonts w:ascii="Times New Roman" w:hAnsi="Times New Roman"/>
          <w:sz w:val="28"/>
          <w:szCs w:val="28"/>
        </w:rPr>
        <w:t>, 35</w:t>
      </w:r>
      <w:r w:rsidR="00B843F5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235F72">
        <w:rPr>
          <w:rFonts w:ascii="Times New Roman" w:hAnsi="Times New Roman"/>
          <w:sz w:val="28"/>
          <w:szCs w:val="28"/>
        </w:rPr>
        <w:t>ми</w:t>
      </w:r>
      <w:r w:rsidR="00B843F5" w:rsidRPr="00713F6B">
        <w:rPr>
          <w:rFonts w:ascii="Times New Roman" w:hAnsi="Times New Roman"/>
          <w:sz w:val="28"/>
          <w:szCs w:val="28"/>
        </w:rPr>
        <w:t xml:space="preserve"> </w:t>
      </w:r>
      <w:r w:rsidR="00B843F5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B6043B" w:rsidRDefault="00FC5AE8" w:rsidP="00B843F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 </w:t>
      </w:r>
      <w:r w:rsidR="00B6043B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B6043B">
        <w:rPr>
          <w:rFonts w:ascii="Times New Roman" w:hAnsi="Times New Roman"/>
          <w:sz w:val="28"/>
          <w:szCs w:val="28"/>
        </w:rPr>
        <w:t>45</w:t>
      </w:r>
      <w:r w:rsidR="00B6043B" w:rsidRPr="00713F6B">
        <w:rPr>
          <w:rFonts w:ascii="Times New Roman" w:hAnsi="Times New Roman"/>
          <w:sz w:val="28"/>
          <w:szCs w:val="28"/>
        </w:rPr>
        <w:t xml:space="preserve"> слова «</w:t>
      </w:r>
      <w:r w:rsidR="00B6043B">
        <w:rPr>
          <w:rFonts w:ascii="Times New Roman" w:hAnsi="Times New Roman"/>
          <w:sz w:val="28"/>
          <w:szCs w:val="28"/>
        </w:rPr>
        <w:t>универсальная</w:t>
      </w:r>
      <w:r w:rsidR="00B6043B" w:rsidRPr="00713F6B">
        <w:rPr>
          <w:rFonts w:ascii="Times New Roman" w:hAnsi="Times New Roman"/>
          <w:sz w:val="28"/>
          <w:szCs w:val="28"/>
        </w:rPr>
        <w:t>» заменить слова</w:t>
      </w:r>
      <w:r w:rsidR="00235F72">
        <w:rPr>
          <w:rFonts w:ascii="Times New Roman" w:hAnsi="Times New Roman"/>
          <w:sz w:val="28"/>
          <w:szCs w:val="28"/>
        </w:rPr>
        <w:t>ми</w:t>
      </w:r>
      <w:r w:rsidR="00B6043B" w:rsidRPr="00713F6B">
        <w:rPr>
          <w:rFonts w:ascii="Times New Roman" w:hAnsi="Times New Roman"/>
          <w:sz w:val="28"/>
          <w:szCs w:val="28"/>
        </w:rPr>
        <w:t xml:space="preserve"> </w:t>
      </w:r>
      <w:r w:rsidR="00B6043B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B843F5" w:rsidRDefault="00B6043B" w:rsidP="00B843F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FC5AE8">
        <w:rPr>
          <w:rFonts w:ascii="Times New Roman" w:hAnsi="Times New Roman"/>
          <w:sz w:val="28"/>
          <w:szCs w:val="28"/>
        </w:rPr>
        <w:t>) </w:t>
      </w:r>
      <w:r w:rsidR="00B843F5" w:rsidRPr="00713F6B">
        <w:rPr>
          <w:rFonts w:ascii="Times New Roman" w:hAnsi="Times New Roman"/>
          <w:sz w:val="28"/>
          <w:szCs w:val="28"/>
        </w:rPr>
        <w:t>в пункт</w:t>
      </w:r>
      <w:r w:rsidR="00B843F5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 xml:space="preserve"> </w:t>
      </w:r>
      <w:r w:rsidR="006A2859">
        <w:rPr>
          <w:rFonts w:ascii="Times New Roman" w:hAnsi="Times New Roman"/>
          <w:sz w:val="28"/>
          <w:szCs w:val="28"/>
        </w:rPr>
        <w:t xml:space="preserve">71, </w:t>
      </w:r>
      <w:r w:rsidR="00B843F5">
        <w:rPr>
          <w:rFonts w:ascii="Times New Roman" w:hAnsi="Times New Roman"/>
          <w:sz w:val="28"/>
          <w:szCs w:val="28"/>
        </w:rPr>
        <w:t>72</w:t>
      </w:r>
      <w:r w:rsidR="00B843F5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235F72">
        <w:rPr>
          <w:rFonts w:ascii="Times New Roman" w:hAnsi="Times New Roman"/>
          <w:sz w:val="28"/>
          <w:szCs w:val="28"/>
        </w:rPr>
        <w:t>ми</w:t>
      </w:r>
      <w:r w:rsidR="00B843F5" w:rsidRPr="00713F6B">
        <w:rPr>
          <w:rFonts w:ascii="Times New Roman" w:hAnsi="Times New Roman"/>
          <w:sz w:val="28"/>
          <w:szCs w:val="28"/>
        </w:rPr>
        <w:t xml:space="preserve"> </w:t>
      </w:r>
      <w:r w:rsidR="00B843F5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B843F5" w:rsidRDefault="00B6043B" w:rsidP="00B843F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FC5AE8">
        <w:rPr>
          <w:rFonts w:ascii="Times New Roman" w:hAnsi="Times New Roman"/>
          <w:sz w:val="28"/>
          <w:szCs w:val="28"/>
        </w:rPr>
        <w:t>) </w:t>
      </w:r>
      <w:r w:rsidR="00B843F5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B843F5">
        <w:rPr>
          <w:rFonts w:ascii="Times New Roman" w:hAnsi="Times New Roman"/>
          <w:sz w:val="28"/>
          <w:szCs w:val="28"/>
        </w:rPr>
        <w:t>80</w:t>
      </w:r>
      <w:r w:rsidR="00B843F5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235F72">
        <w:rPr>
          <w:rFonts w:ascii="Times New Roman" w:hAnsi="Times New Roman"/>
          <w:sz w:val="28"/>
          <w:szCs w:val="28"/>
        </w:rPr>
        <w:t>ми</w:t>
      </w:r>
      <w:r w:rsidR="00B843F5" w:rsidRPr="00713F6B">
        <w:rPr>
          <w:rFonts w:ascii="Times New Roman" w:hAnsi="Times New Roman"/>
          <w:sz w:val="28"/>
          <w:szCs w:val="28"/>
        </w:rPr>
        <w:t xml:space="preserve"> </w:t>
      </w:r>
      <w:r w:rsidR="00B843F5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B843F5" w:rsidRDefault="00B6043B" w:rsidP="00B843F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051F3D">
        <w:rPr>
          <w:rFonts w:ascii="Times New Roman" w:hAnsi="Times New Roman"/>
          <w:sz w:val="28"/>
          <w:szCs w:val="28"/>
        </w:rPr>
        <w:t>) </w:t>
      </w:r>
      <w:r w:rsidR="00B843F5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B843F5">
        <w:rPr>
          <w:rFonts w:ascii="Times New Roman" w:hAnsi="Times New Roman"/>
          <w:sz w:val="28"/>
          <w:szCs w:val="28"/>
        </w:rPr>
        <w:t>82</w:t>
      </w:r>
      <w:r w:rsidR="00B843F5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235F72">
        <w:rPr>
          <w:rFonts w:ascii="Times New Roman" w:hAnsi="Times New Roman"/>
          <w:sz w:val="28"/>
          <w:szCs w:val="28"/>
        </w:rPr>
        <w:t>ми</w:t>
      </w:r>
      <w:r w:rsidR="00B843F5" w:rsidRPr="00713F6B">
        <w:rPr>
          <w:rFonts w:ascii="Times New Roman" w:hAnsi="Times New Roman"/>
          <w:sz w:val="28"/>
          <w:szCs w:val="28"/>
        </w:rPr>
        <w:t xml:space="preserve"> </w:t>
      </w:r>
      <w:r w:rsidR="00B843F5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B843F5" w:rsidRDefault="00B6043B" w:rsidP="00B843F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051F3D">
        <w:rPr>
          <w:rFonts w:ascii="Times New Roman" w:hAnsi="Times New Roman"/>
          <w:sz w:val="28"/>
          <w:szCs w:val="28"/>
        </w:rPr>
        <w:t>) </w:t>
      </w:r>
      <w:r w:rsidR="00B843F5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B843F5">
        <w:rPr>
          <w:rFonts w:ascii="Times New Roman" w:hAnsi="Times New Roman"/>
          <w:sz w:val="28"/>
          <w:szCs w:val="28"/>
        </w:rPr>
        <w:t>86</w:t>
      </w:r>
      <w:r w:rsidR="00B843F5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235F72">
        <w:rPr>
          <w:rFonts w:ascii="Times New Roman" w:hAnsi="Times New Roman"/>
          <w:sz w:val="28"/>
          <w:szCs w:val="28"/>
        </w:rPr>
        <w:t>ми</w:t>
      </w:r>
      <w:r w:rsidR="00B843F5" w:rsidRPr="00713F6B">
        <w:rPr>
          <w:rFonts w:ascii="Times New Roman" w:hAnsi="Times New Roman"/>
          <w:sz w:val="28"/>
          <w:szCs w:val="28"/>
        </w:rPr>
        <w:t xml:space="preserve"> </w:t>
      </w:r>
      <w:r w:rsidR="00B843F5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B843F5" w:rsidRDefault="006A2859" w:rsidP="00B843F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B6043B">
        <w:rPr>
          <w:rFonts w:ascii="Times New Roman" w:hAnsi="Times New Roman"/>
          <w:sz w:val="28"/>
          <w:szCs w:val="28"/>
        </w:rPr>
        <w:t>2</w:t>
      </w:r>
      <w:r w:rsidR="00051F3D">
        <w:rPr>
          <w:rFonts w:ascii="Times New Roman" w:hAnsi="Times New Roman"/>
          <w:sz w:val="28"/>
          <w:szCs w:val="28"/>
        </w:rPr>
        <w:t>) </w:t>
      </w:r>
      <w:r w:rsidR="00B843F5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B843F5">
        <w:rPr>
          <w:rFonts w:ascii="Times New Roman" w:hAnsi="Times New Roman"/>
          <w:sz w:val="28"/>
          <w:szCs w:val="28"/>
        </w:rPr>
        <w:t>88</w:t>
      </w:r>
      <w:r w:rsidR="00B843F5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235F72">
        <w:rPr>
          <w:rFonts w:ascii="Times New Roman" w:hAnsi="Times New Roman"/>
          <w:sz w:val="28"/>
          <w:szCs w:val="28"/>
        </w:rPr>
        <w:t>ми</w:t>
      </w:r>
      <w:r w:rsidR="00B843F5" w:rsidRPr="00713F6B">
        <w:rPr>
          <w:rFonts w:ascii="Times New Roman" w:hAnsi="Times New Roman"/>
          <w:sz w:val="28"/>
          <w:szCs w:val="28"/>
        </w:rPr>
        <w:t xml:space="preserve"> </w:t>
      </w:r>
      <w:r w:rsidR="00B843F5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B843F5" w:rsidRDefault="006A2859" w:rsidP="00B843F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B6043B">
        <w:rPr>
          <w:rFonts w:ascii="Times New Roman" w:hAnsi="Times New Roman"/>
          <w:sz w:val="28"/>
          <w:szCs w:val="28"/>
        </w:rPr>
        <w:t>3</w:t>
      </w:r>
      <w:r w:rsidR="00051F3D">
        <w:rPr>
          <w:rFonts w:ascii="Times New Roman" w:hAnsi="Times New Roman"/>
          <w:sz w:val="28"/>
          <w:szCs w:val="28"/>
        </w:rPr>
        <w:t>) </w:t>
      </w:r>
      <w:r w:rsidR="00B843F5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B843F5">
        <w:rPr>
          <w:rFonts w:ascii="Times New Roman" w:hAnsi="Times New Roman"/>
          <w:sz w:val="28"/>
          <w:szCs w:val="28"/>
        </w:rPr>
        <w:t>94</w:t>
      </w:r>
      <w:r w:rsidR="00B843F5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235F72">
        <w:rPr>
          <w:rFonts w:ascii="Times New Roman" w:hAnsi="Times New Roman"/>
          <w:sz w:val="28"/>
          <w:szCs w:val="28"/>
        </w:rPr>
        <w:t>ми</w:t>
      </w:r>
      <w:r w:rsidR="00B843F5" w:rsidRPr="00713F6B">
        <w:rPr>
          <w:rFonts w:ascii="Times New Roman" w:hAnsi="Times New Roman"/>
          <w:sz w:val="28"/>
          <w:szCs w:val="28"/>
        </w:rPr>
        <w:t xml:space="preserve"> </w:t>
      </w:r>
      <w:r w:rsidR="00B843F5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D87F61" w:rsidRDefault="00B6043B" w:rsidP="00B843F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</w:t>
      </w:r>
      <w:r w:rsidR="00B843F5">
        <w:rPr>
          <w:rFonts w:ascii="Times New Roman" w:hAnsi="Times New Roman"/>
          <w:sz w:val="28"/>
          <w:szCs w:val="28"/>
        </w:rPr>
        <w:t xml:space="preserve">) </w:t>
      </w:r>
      <w:r w:rsidR="00D87F61" w:rsidRPr="00B843F5">
        <w:rPr>
          <w:rFonts w:ascii="Times New Roman" w:hAnsi="Times New Roman"/>
          <w:sz w:val="28"/>
          <w:szCs w:val="28"/>
        </w:rPr>
        <w:t>пункт</w:t>
      </w:r>
      <w:r w:rsidR="00352AC3">
        <w:rPr>
          <w:rFonts w:ascii="Times New Roman" w:hAnsi="Times New Roman"/>
          <w:sz w:val="28"/>
          <w:szCs w:val="28"/>
        </w:rPr>
        <w:t xml:space="preserve"> </w:t>
      </w:r>
      <w:r w:rsidR="00D87F61" w:rsidRPr="00B843F5">
        <w:rPr>
          <w:rFonts w:ascii="Times New Roman" w:hAnsi="Times New Roman"/>
          <w:sz w:val="28"/>
          <w:szCs w:val="28"/>
        </w:rPr>
        <w:t>106</w:t>
      </w:r>
      <w:r>
        <w:rPr>
          <w:rFonts w:ascii="Times New Roman" w:hAnsi="Times New Roman"/>
          <w:sz w:val="28"/>
          <w:szCs w:val="28"/>
        </w:rPr>
        <w:t xml:space="preserve"> </w:t>
      </w:r>
      <w:r w:rsidR="008C0D8B" w:rsidRPr="00B843F5">
        <w:rPr>
          <w:rFonts w:ascii="Times New Roman" w:hAnsi="Times New Roman"/>
          <w:sz w:val="28"/>
          <w:szCs w:val="28"/>
        </w:rPr>
        <w:t>признать утратившим силу</w:t>
      </w:r>
      <w:r w:rsidR="00D87F61" w:rsidRPr="00B843F5">
        <w:rPr>
          <w:rFonts w:ascii="Times New Roman" w:hAnsi="Times New Roman"/>
          <w:sz w:val="28"/>
          <w:szCs w:val="28"/>
        </w:rPr>
        <w:t>;</w:t>
      </w:r>
    </w:p>
    <w:p w:rsidR="00B843F5" w:rsidRDefault="006A2859" w:rsidP="00B843F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B6043B">
        <w:rPr>
          <w:rFonts w:ascii="Times New Roman" w:hAnsi="Times New Roman"/>
          <w:sz w:val="28"/>
          <w:szCs w:val="28"/>
        </w:rPr>
        <w:t>5</w:t>
      </w:r>
      <w:r w:rsidR="00051F3D">
        <w:rPr>
          <w:rFonts w:ascii="Times New Roman" w:hAnsi="Times New Roman"/>
          <w:sz w:val="28"/>
          <w:szCs w:val="28"/>
        </w:rPr>
        <w:t>) </w:t>
      </w:r>
      <w:r w:rsidR="00B843F5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B843F5">
        <w:rPr>
          <w:rFonts w:ascii="Times New Roman" w:hAnsi="Times New Roman"/>
          <w:sz w:val="28"/>
          <w:szCs w:val="28"/>
        </w:rPr>
        <w:t>107</w:t>
      </w:r>
      <w:r w:rsidR="00B843F5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235F72">
        <w:rPr>
          <w:rFonts w:ascii="Times New Roman" w:hAnsi="Times New Roman"/>
          <w:sz w:val="28"/>
          <w:szCs w:val="28"/>
        </w:rPr>
        <w:t>ми</w:t>
      </w:r>
      <w:r w:rsidR="00B843F5" w:rsidRPr="00713F6B">
        <w:rPr>
          <w:rFonts w:ascii="Times New Roman" w:hAnsi="Times New Roman"/>
          <w:sz w:val="28"/>
          <w:szCs w:val="28"/>
        </w:rPr>
        <w:t xml:space="preserve"> </w:t>
      </w:r>
      <w:r w:rsidR="00B843F5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B6043B" w:rsidRDefault="00943197" w:rsidP="00B843F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16) </w:t>
      </w:r>
      <w:r w:rsidR="00B6043B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B6043B">
        <w:rPr>
          <w:rFonts w:ascii="Times New Roman" w:hAnsi="Times New Roman"/>
          <w:sz w:val="28"/>
          <w:szCs w:val="28"/>
        </w:rPr>
        <w:t>115</w:t>
      </w:r>
      <w:r w:rsidR="00B6043B" w:rsidRPr="00713F6B">
        <w:rPr>
          <w:rFonts w:ascii="Times New Roman" w:hAnsi="Times New Roman"/>
          <w:sz w:val="28"/>
          <w:szCs w:val="28"/>
        </w:rPr>
        <w:t xml:space="preserve"> слова «</w:t>
      </w:r>
      <w:r w:rsidR="00B6043B">
        <w:rPr>
          <w:rFonts w:ascii="Times New Roman" w:hAnsi="Times New Roman"/>
          <w:sz w:val="28"/>
          <w:szCs w:val="28"/>
        </w:rPr>
        <w:t>универсальная</w:t>
      </w:r>
      <w:r w:rsidR="00B6043B" w:rsidRPr="00713F6B">
        <w:rPr>
          <w:rFonts w:ascii="Times New Roman" w:hAnsi="Times New Roman"/>
          <w:sz w:val="28"/>
          <w:szCs w:val="28"/>
        </w:rPr>
        <w:t>» заменить слова</w:t>
      </w:r>
      <w:r w:rsidR="00235F72">
        <w:rPr>
          <w:rFonts w:ascii="Times New Roman" w:hAnsi="Times New Roman"/>
          <w:sz w:val="28"/>
          <w:szCs w:val="28"/>
        </w:rPr>
        <w:t>ми</w:t>
      </w:r>
      <w:r w:rsidR="00B6043B" w:rsidRPr="00713F6B">
        <w:rPr>
          <w:rFonts w:ascii="Times New Roman" w:hAnsi="Times New Roman"/>
          <w:sz w:val="28"/>
          <w:szCs w:val="28"/>
        </w:rPr>
        <w:t xml:space="preserve"> </w:t>
      </w:r>
      <w:r w:rsidR="00B6043B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B843F5" w:rsidRDefault="00B6043B" w:rsidP="00B843F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</w:t>
      </w:r>
      <w:r w:rsidR="00B843F5">
        <w:rPr>
          <w:rFonts w:ascii="Times New Roman" w:hAnsi="Times New Roman"/>
          <w:sz w:val="28"/>
          <w:szCs w:val="28"/>
        </w:rPr>
        <w:t xml:space="preserve">) </w:t>
      </w:r>
      <w:r w:rsidR="00D87F61" w:rsidRPr="00B843F5">
        <w:rPr>
          <w:rFonts w:ascii="Times New Roman" w:hAnsi="Times New Roman"/>
          <w:sz w:val="28"/>
          <w:szCs w:val="28"/>
        </w:rPr>
        <w:t>пункт</w:t>
      </w:r>
      <w:r w:rsidR="00352AC3">
        <w:rPr>
          <w:rFonts w:ascii="Times New Roman" w:hAnsi="Times New Roman"/>
          <w:sz w:val="28"/>
          <w:szCs w:val="28"/>
        </w:rPr>
        <w:t xml:space="preserve"> </w:t>
      </w:r>
      <w:r w:rsidR="006D1FDD" w:rsidRPr="00B843F5">
        <w:rPr>
          <w:rFonts w:ascii="Times New Roman" w:hAnsi="Times New Roman"/>
          <w:sz w:val="28"/>
          <w:szCs w:val="28"/>
        </w:rPr>
        <w:t>123</w:t>
      </w:r>
      <w:r>
        <w:rPr>
          <w:rFonts w:ascii="Times New Roman" w:hAnsi="Times New Roman"/>
          <w:sz w:val="28"/>
          <w:szCs w:val="28"/>
        </w:rPr>
        <w:t xml:space="preserve"> </w:t>
      </w:r>
      <w:r w:rsidR="008C0D8B" w:rsidRPr="00B843F5">
        <w:rPr>
          <w:rFonts w:ascii="Times New Roman" w:hAnsi="Times New Roman"/>
          <w:sz w:val="28"/>
          <w:szCs w:val="28"/>
        </w:rPr>
        <w:t>признать утратившим силу</w:t>
      </w:r>
      <w:r w:rsidR="002E695B" w:rsidRPr="00B843F5">
        <w:rPr>
          <w:rFonts w:ascii="Times New Roman" w:hAnsi="Times New Roman"/>
          <w:sz w:val="28"/>
          <w:szCs w:val="28"/>
        </w:rPr>
        <w:t>;</w:t>
      </w:r>
    </w:p>
    <w:p w:rsidR="00B843F5" w:rsidRDefault="00314AFD" w:rsidP="00B843F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</w:t>
      </w:r>
      <w:r w:rsidR="00943197">
        <w:rPr>
          <w:rFonts w:ascii="Times New Roman" w:hAnsi="Times New Roman"/>
          <w:sz w:val="28"/>
          <w:szCs w:val="28"/>
        </w:rPr>
        <w:t>) </w:t>
      </w:r>
      <w:r w:rsidR="00B843F5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B843F5">
        <w:rPr>
          <w:rFonts w:ascii="Times New Roman" w:hAnsi="Times New Roman"/>
          <w:sz w:val="28"/>
          <w:szCs w:val="28"/>
        </w:rPr>
        <w:t>174</w:t>
      </w:r>
      <w:r w:rsidR="00B843F5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235F72">
        <w:rPr>
          <w:rFonts w:ascii="Times New Roman" w:hAnsi="Times New Roman"/>
          <w:sz w:val="28"/>
          <w:szCs w:val="28"/>
        </w:rPr>
        <w:t>ми</w:t>
      </w:r>
      <w:r w:rsidR="00B843F5" w:rsidRPr="00713F6B">
        <w:rPr>
          <w:rFonts w:ascii="Times New Roman" w:hAnsi="Times New Roman"/>
          <w:sz w:val="28"/>
          <w:szCs w:val="28"/>
        </w:rPr>
        <w:t xml:space="preserve"> </w:t>
      </w:r>
      <w:r w:rsidR="00B843F5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B6043B" w:rsidRDefault="00314AFD" w:rsidP="00B843F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="00943197">
        <w:rPr>
          <w:rFonts w:ascii="Times New Roman" w:hAnsi="Times New Roman"/>
          <w:sz w:val="28"/>
          <w:szCs w:val="28"/>
        </w:rPr>
        <w:t>) </w:t>
      </w:r>
      <w:r w:rsidR="00B6043B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B6043B">
        <w:rPr>
          <w:rFonts w:ascii="Times New Roman" w:hAnsi="Times New Roman"/>
          <w:sz w:val="28"/>
          <w:szCs w:val="28"/>
        </w:rPr>
        <w:t>175</w:t>
      </w:r>
      <w:r w:rsidR="00B6043B" w:rsidRPr="00713F6B">
        <w:rPr>
          <w:rFonts w:ascii="Times New Roman" w:hAnsi="Times New Roman"/>
          <w:sz w:val="28"/>
          <w:szCs w:val="28"/>
        </w:rPr>
        <w:t xml:space="preserve"> слова «</w:t>
      </w:r>
      <w:r w:rsidR="00B6043B">
        <w:rPr>
          <w:rFonts w:ascii="Times New Roman" w:hAnsi="Times New Roman"/>
          <w:sz w:val="28"/>
          <w:szCs w:val="28"/>
        </w:rPr>
        <w:t>универсальная</w:t>
      </w:r>
      <w:r w:rsidR="00B6043B" w:rsidRPr="00713F6B">
        <w:rPr>
          <w:rFonts w:ascii="Times New Roman" w:hAnsi="Times New Roman"/>
          <w:sz w:val="28"/>
          <w:szCs w:val="28"/>
        </w:rPr>
        <w:t>» заменить слова</w:t>
      </w:r>
      <w:r w:rsidR="00235F72">
        <w:rPr>
          <w:rFonts w:ascii="Times New Roman" w:hAnsi="Times New Roman"/>
          <w:sz w:val="28"/>
          <w:szCs w:val="28"/>
        </w:rPr>
        <w:t>ми</w:t>
      </w:r>
      <w:r w:rsidR="00B6043B" w:rsidRPr="00713F6B">
        <w:rPr>
          <w:rFonts w:ascii="Times New Roman" w:hAnsi="Times New Roman"/>
          <w:sz w:val="28"/>
          <w:szCs w:val="28"/>
        </w:rPr>
        <w:t xml:space="preserve"> </w:t>
      </w:r>
      <w:r w:rsidR="00B6043B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6B4432" w:rsidRDefault="00314AFD" w:rsidP="00B843F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="00B843F5">
        <w:rPr>
          <w:rFonts w:ascii="Times New Roman" w:hAnsi="Times New Roman"/>
          <w:sz w:val="28"/>
          <w:szCs w:val="28"/>
        </w:rPr>
        <w:t>)</w:t>
      </w:r>
      <w:r w:rsidR="00943197">
        <w:rPr>
          <w:rFonts w:ascii="Times New Roman" w:hAnsi="Times New Roman"/>
          <w:sz w:val="28"/>
          <w:szCs w:val="28"/>
        </w:rPr>
        <w:t> </w:t>
      </w:r>
      <w:r w:rsidR="006B4432" w:rsidRPr="00B843F5">
        <w:rPr>
          <w:rFonts w:ascii="Times New Roman" w:hAnsi="Times New Roman"/>
          <w:sz w:val="28"/>
          <w:szCs w:val="28"/>
        </w:rPr>
        <w:t>в приложении «Ситуационные планы размещения нестационарных торговых объектов на территории Заводского района Новокузнецкого городского округа»:</w:t>
      </w:r>
    </w:p>
    <w:p w:rsidR="004C14AB" w:rsidRDefault="00943197" w:rsidP="004C14A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 </w:t>
      </w:r>
      <w:r w:rsidR="004C14AB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1 текстового раздела схемы слова </w:t>
      </w:r>
      <w:r w:rsidR="004C14AB" w:rsidRPr="00713F6B">
        <w:rPr>
          <w:rFonts w:ascii="Times New Roman" w:hAnsi="Times New Roman"/>
          <w:sz w:val="28"/>
          <w:szCs w:val="28"/>
        </w:rPr>
        <w:t>«</w:t>
      </w:r>
      <w:r w:rsidR="004C14AB">
        <w:rPr>
          <w:rFonts w:ascii="Times New Roman" w:hAnsi="Times New Roman"/>
          <w:sz w:val="28"/>
          <w:szCs w:val="28"/>
        </w:rPr>
        <w:t>универсальная</w:t>
      </w:r>
      <w:r w:rsidR="004C14AB" w:rsidRPr="00713F6B">
        <w:rPr>
          <w:rFonts w:ascii="Times New Roman" w:hAnsi="Times New Roman"/>
          <w:sz w:val="28"/>
          <w:szCs w:val="28"/>
        </w:rPr>
        <w:t>» заменить слова</w:t>
      </w:r>
      <w:r w:rsidR="00235F72">
        <w:rPr>
          <w:rFonts w:ascii="Times New Roman" w:hAnsi="Times New Roman"/>
          <w:sz w:val="28"/>
          <w:szCs w:val="28"/>
        </w:rPr>
        <w:t>ми</w:t>
      </w:r>
      <w:r w:rsidR="004C14AB" w:rsidRPr="00713F6B">
        <w:rPr>
          <w:rFonts w:ascii="Times New Roman" w:hAnsi="Times New Roman"/>
          <w:sz w:val="28"/>
          <w:szCs w:val="28"/>
        </w:rPr>
        <w:t xml:space="preserve"> </w:t>
      </w:r>
      <w:r w:rsidR="004C14AB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6A2859" w:rsidRDefault="00943197" w:rsidP="006A285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6A2859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3 текстового раздела схемы слова </w:t>
      </w:r>
      <w:r w:rsidR="006A2859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235F72">
        <w:rPr>
          <w:rFonts w:ascii="Times New Roman" w:hAnsi="Times New Roman"/>
          <w:sz w:val="28"/>
          <w:szCs w:val="28"/>
        </w:rPr>
        <w:t>ми</w:t>
      </w:r>
      <w:r w:rsidR="006A2859" w:rsidRPr="00713F6B">
        <w:rPr>
          <w:rFonts w:ascii="Times New Roman" w:hAnsi="Times New Roman"/>
          <w:sz w:val="28"/>
          <w:szCs w:val="28"/>
        </w:rPr>
        <w:t xml:space="preserve"> </w:t>
      </w:r>
      <w:r w:rsidR="006A2859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6A2859" w:rsidRDefault="00943197" w:rsidP="006A285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6A2859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13 текстового раздела схемы слова </w:t>
      </w:r>
      <w:r w:rsidR="006A2859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="006A2859" w:rsidRPr="00713F6B">
        <w:rPr>
          <w:rFonts w:ascii="Times New Roman" w:hAnsi="Times New Roman"/>
          <w:sz w:val="28"/>
          <w:szCs w:val="28"/>
        </w:rPr>
        <w:t xml:space="preserve"> </w:t>
      </w:r>
      <w:r w:rsidR="006A2859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6B4432" w:rsidRDefault="006B4432" w:rsidP="006A285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43197">
        <w:rPr>
          <w:rFonts w:ascii="Times New Roman" w:hAnsi="Times New Roman"/>
          <w:sz w:val="28"/>
          <w:szCs w:val="28"/>
        </w:rPr>
        <w:t> </w:t>
      </w:r>
      <w:r w:rsidR="00722A8A">
        <w:rPr>
          <w:rFonts w:ascii="Times New Roman" w:hAnsi="Times New Roman"/>
          <w:color w:val="000000" w:themeColor="text1"/>
          <w:sz w:val="28"/>
          <w:szCs w:val="28"/>
        </w:rPr>
        <w:t xml:space="preserve">порядковый номер пункта </w:t>
      </w:r>
      <w:r w:rsidR="00722A8A">
        <w:rPr>
          <w:rFonts w:ascii="Times New Roman" w:hAnsi="Times New Roman"/>
          <w:sz w:val="28"/>
          <w:szCs w:val="28"/>
        </w:rPr>
        <w:t>29 текстового раздела схемы признать утратившим силу</w:t>
      </w:r>
      <w:r w:rsidRPr="006B4432">
        <w:rPr>
          <w:rFonts w:ascii="Times New Roman" w:hAnsi="Times New Roman"/>
          <w:sz w:val="28"/>
          <w:szCs w:val="28"/>
        </w:rPr>
        <w:t>;</w:t>
      </w:r>
    </w:p>
    <w:p w:rsidR="006A2859" w:rsidRDefault="00943197" w:rsidP="006A285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6A2859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32 текстового раздела схемы слова </w:t>
      </w:r>
      <w:r w:rsidR="006A2859" w:rsidRPr="00713F6B">
        <w:rPr>
          <w:rFonts w:ascii="Times New Roman" w:hAnsi="Times New Roman"/>
          <w:sz w:val="28"/>
          <w:szCs w:val="28"/>
        </w:rPr>
        <w:t xml:space="preserve">«специализированная, непродовольственная, включая продажу печатной продукции» заменить </w:t>
      </w:r>
      <w:r>
        <w:rPr>
          <w:rFonts w:ascii="Times New Roman" w:hAnsi="Times New Roman"/>
          <w:sz w:val="28"/>
          <w:szCs w:val="28"/>
        </w:rPr>
        <w:t>словами</w:t>
      </w:r>
      <w:r w:rsidR="006A2859" w:rsidRPr="00713F6B">
        <w:rPr>
          <w:rFonts w:ascii="Times New Roman" w:hAnsi="Times New Roman"/>
          <w:sz w:val="28"/>
          <w:szCs w:val="28"/>
        </w:rPr>
        <w:t xml:space="preserve"> </w:t>
      </w:r>
      <w:r w:rsidR="006A2859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6A2859" w:rsidRDefault="00943197" w:rsidP="006A285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6A2859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пунктов 34, 35 текстового раздела схемы слова </w:t>
      </w:r>
      <w:r w:rsidR="006A2859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="006A2859" w:rsidRPr="00713F6B">
        <w:rPr>
          <w:rFonts w:ascii="Times New Roman" w:hAnsi="Times New Roman"/>
          <w:sz w:val="28"/>
          <w:szCs w:val="28"/>
        </w:rPr>
        <w:t xml:space="preserve"> </w:t>
      </w:r>
      <w:r w:rsidR="006A2859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4C14AB" w:rsidRDefault="00943197" w:rsidP="004C14A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4C14AB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45 текстового раздела схемы слова </w:t>
      </w:r>
      <w:r w:rsidR="004C14AB" w:rsidRPr="00713F6B">
        <w:rPr>
          <w:rFonts w:ascii="Times New Roman" w:hAnsi="Times New Roman"/>
          <w:sz w:val="28"/>
          <w:szCs w:val="28"/>
        </w:rPr>
        <w:t>«</w:t>
      </w:r>
      <w:r w:rsidR="004C14AB">
        <w:rPr>
          <w:rFonts w:ascii="Times New Roman" w:hAnsi="Times New Roman"/>
          <w:sz w:val="28"/>
          <w:szCs w:val="28"/>
        </w:rPr>
        <w:t>универсальная</w:t>
      </w:r>
      <w:r w:rsidR="004C14AB" w:rsidRPr="00713F6B">
        <w:rPr>
          <w:rFonts w:ascii="Times New Roman" w:hAnsi="Times New Roman"/>
          <w:sz w:val="28"/>
          <w:szCs w:val="28"/>
        </w:rPr>
        <w:t>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="004C14AB" w:rsidRPr="00713F6B">
        <w:rPr>
          <w:rFonts w:ascii="Times New Roman" w:hAnsi="Times New Roman"/>
          <w:sz w:val="28"/>
          <w:szCs w:val="28"/>
        </w:rPr>
        <w:t xml:space="preserve"> </w:t>
      </w:r>
      <w:r w:rsidR="004C14AB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4C14AB" w:rsidRDefault="00943197" w:rsidP="006A285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4C14AB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пунктов 71, 72 текстового раздела схемы слова </w:t>
      </w:r>
      <w:r w:rsidR="004C14AB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="004C14AB" w:rsidRPr="00713F6B">
        <w:rPr>
          <w:rFonts w:ascii="Times New Roman" w:hAnsi="Times New Roman"/>
          <w:sz w:val="28"/>
          <w:szCs w:val="28"/>
        </w:rPr>
        <w:t xml:space="preserve"> </w:t>
      </w:r>
      <w:r w:rsidR="004C14AB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6A2859" w:rsidRDefault="00943197" w:rsidP="004C14A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6A2859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</w:t>
      </w:r>
      <w:r w:rsidR="004C14AB">
        <w:rPr>
          <w:rFonts w:ascii="Times New Roman" w:hAnsi="Times New Roman"/>
          <w:sz w:val="28"/>
          <w:szCs w:val="28"/>
        </w:rPr>
        <w:t>80</w:t>
      </w:r>
      <w:r w:rsidR="006A2859">
        <w:rPr>
          <w:rFonts w:ascii="Times New Roman" w:hAnsi="Times New Roman"/>
          <w:sz w:val="28"/>
          <w:szCs w:val="28"/>
        </w:rPr>
        <w:t xml:space="preserve"> текстового раздела схемы слова </w:t>
      </w:r>
      <w:r w:rsidR="006A2859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="006A2859" w:rsidRPr="00713F6B">
        <w:rPr>
          <w:rFonts w:ascii="Times New Roman" w:hAnsi="Times New Roman"/>
          <w:sz w:val="28"/>
          <w:szCs w:val="28"/>
        </w:rPr>
        <w:t xml:space="preserve"> </w:t>
      </w:r>
      <w:r w:rsidR="006A2859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4C14AB" w:rsidRDefault="00943197" w:rsidP="004C14A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4C14AB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82 текстового раздела схемы слова </w:t>
      </w:r>
      <w:r w:rsidR="004C14AB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="004C14AB" w:rsidRPr="00713F6B">
        <w:rPr>
          <w:rFonts w:ascii="Times New Roman" w:hAnsi="Times New Roman"/>
          <w:sz w:val="28"/>
          <w:szCs w:val="28"/>
        </w:rPr>
        <w:t xml:space="preserve"> </w:t>
      </w:r>
      <w:r w:rsidR="004C14AB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4C14AB" w:rsidRDefault="00943197" w:rsidP="004C14A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4C14AB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86 текстового раздела схемы слова </w:t>
      </w:r>
      <w:r w:rsidR="004C14AB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="004C14AB" w:rsidRPr="00713F6B">
        <w:rPr>
          <w:rFonts w:ascii="Times New Roman" w:hAnsi="Times New Roman"/>
          <w:sz w:val="28"/>
          <w:szCs w:val="28"/>
        </w:rPr>
        <w:t xml:space="preserve"> </w:t>
      </w:r>
      <w:r w:rsidR="004C14AB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4C14AB" w:rsidRDefault="00943197" w:rsidP="004C14A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4C14AB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88 текстового раздела схемы слова </w:t>
      </w:r>
      <w:r w:rsidR="004C14AB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="004C14AB" w:rsidRPr="00713F6B">
        <w:rPr>
          <w:rFonts w:ascii="Times New Roman" w:hAnsi="Times New Roman"/>
          <w:sz w:val="28"/>
          <w:szCs w:val="28"/>
        </w:rPr>
        <w:t xml:space="preserve"> </w:t>
      </w:r>
      <w:r w:rsidR="004C14AB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4C14AB" w:rsidRDefault="00943197" w:rsidP="004C14A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 </w:t>
      </w:r>
      <w:r w:rsidR="004C14AB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94 текстового раздела схемы слова </w:t>
      </w:r>
      <w:r w:rsidR="004C14AB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="004C14AB" w:rsidRPr="00713F6B">
        <w:rPr>
          <w:rFonts w:ascii="Times New Roman" w:hAnsi="Times New Roman"/>
          <w:sz w:val="28"/>
          <w:szCs w:val="28"/>
        </w:rPr>
        <w:t xml:space="preserve"> </w:t>
      </w:r>
      <w:r w:rsidR="004C14AB">
        <w:rPr>
          <w:rFonts w:ascii="Times New Roman" w:hAnsi="Times New Roman"/>
          <w:sz w:val="28"/>
          <w:szCs w:val="28"/>
        </w:rPr>
        <w:t xml:space="preserve">«продажа печатной продукции»; </w:t>
      </w:r>
    </w:p>
    <w:p w:rsidR="006B4432" w:rsidRDefault="006B4432" w:rsidP="004C14A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43197">
        <w:rPr>
          <w:rFonts w:ascii="Times New Roman" w:hAnsi="Times New Roman"/>
          <w:sz w:val="28"/>
          <w:szCs w:val="28"/>
        </w:rPr>
        <w:t> </w:t>
      </w:r>
      <w:r w:rsidR="00722A8A">
        <w:rPr>
          <w:rFonts w:ascii="Times New Roman" w:hAnsi="Times New Roman"/>
          <w:color w:val="000000" w:themeColor="text1"/>
          <w:sz w:val="28"/>
          <w:szCs w:val="28"/>
        </w:rPr>
        <w:t xml:space="preserve">порядковый номер пункта </w:t>
      </w:r>
      <w:r w:rsidR="00722A8A" w:rsidRPr="0069494D">
        <w:rPr>
          <w:rFonts w:ascii="Times New Roman" w:hAnsi="Times New Roman"/>
          <w:sz w:val="28"/>
          <w:szCs w:val="28"/>
        </w:rPr>
        <w:t>1</w:t>
      </w:r>
      <w:r w:rsidR="00722A8A">
        <w:rPr>
          <w:rFonts w:ascii="Times New Roman" w:hAnsi="Times New Roman"/>
          <w:sz w:val="28"/>
          <w:szCs w:val="28"/>
        </w:rPr>
        <w:t>06 текстового раздела схемы признать утратившим силу</w:t>
      </w:r>
      <w:r w:rsidRPr="006B4432">
        <w:rPr>
          <w:rFonts w:ascii="Times New Roman" w:hAnsi="Times New Roman"/>
          <w:sz w:val="28"/>
          <w:szCs w:val="28"/>
        </w:rPr>
        <w:t>;</w:t>
      </w:r>
    </w:p>
    <w:p w:rsidR="004C14AB" w:rsidRDefault="00943197" w:rsidP="004C14A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4C14AB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107 текстового раздела схемы слова </w:t>
      </w:r>
      <w:r w:rsidR="004C14AB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="004C14AB" w:rsidRPr="00713F6B">
        <w:rPr>
          <w:rFonts w:ascii="Times New Roman" w:hAnsi="Times New Roman"/>
          <w:sz w:val="28"/>
          <w:szCs w:val="28"/>
        </w:rPr>
        <w:t xml:space="preserve"> </w:t>
      </w:r>
      <w:r w:rsidR="004C14AB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4C14AB" w:rsidRDefault="004C14AB" w:rsidP="004C14A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строке «Специализация торговли» порядкового номера пункта 115 текстового раздела схемы слова </w:t>
      </w:r>
      <w:r w:rsidRPr="00713F6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универсальная</w:t>
      </w:r>
      <w:r w:rsidRPr="00713F6B">
        <w:rPr>
          <w:rFonts w:ascii="Times New Roman" w:hAnsi="Times New Roman"/>
          <w:sz w:val="28"/>
          <w:szCs w:val="28"/>
        </w:rPr>
        <w:t>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6B4432" w:rsidRDefault="006B4432" w:rsidP="004C14A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43197">
        <w:rPr>
          <w:rFonts w:ascii="Times New Roman" w:hAnsi="Times New Roman"/>
          <w:sz w:val="28"/>
          <w:szCs w:val="28"/>
        </w:rPr>
        <w:t> </w:t>
      </w:r>
      <w:r w:rsidR="00722A8A">
        <w:rPr>
          <w:rFonts w:ascii="Times New Roman" w:hAnsi="Times New Roman"/>
          <w:color w:val="000000" w:themeColor="text1"/>
          <w:sz w:val="28"/>
          <w:szCs w:val="28"/>
        </w:rPr>
        <w:t xml:space="preserve">порядковый номер пункта </w:t>
      </w:r>
      <w:r w:rsidR="00722A8A" w:rsidRPr="0069494D">
        <w:rPr>
          <w:rFonts w:ascii="Times New Roman" w:hAnsi="Times New Roman"/>
          <w:sz w:val="28"/>
          <w:szCs w:val="28"/>
        </w:rPr>
        <w:t>1</w:t>
      </w:r>
      <w:r w:rsidR="00722A8A">
        <w:rPr>
          <w:rFonts w:ascii="Times New Roman" w:hAnsi="Times New Roman"/>
          <w:sz w:val="28"/>
          <w:szCs w:val="28"/>
        </w:rPr>
        <w:t>23 текстового раздела схемы признать утратившим силу</w:t>
      </w:r>
      <w:r w:rsidR="004C14AB">
        <w:rPr>
          <w:rFonts w:ascii="Times New Roman" w:hAnsi="Times New Roman"/>
          <w:sz w:val="28"/>
          <w:szCs w:val="28"/>
        </w:rPr>
        <w:t>;</w:t>
      </w:r>
    </w:p>
    <w:p w:rsidR="004C14AB" w:rsidRDefault="00943197" w:rsidP="004C14A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4C14AB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174 текстового раздела схемы слова </w:t>
      </w:r>
      <w:r w:rsidR="004C14AB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="004C14AB" w:rsidRPr="00713F6B">
        <w:rPr>
          <w:rFonts w:ascii="Times New Roman" w:hAnsi="Times New Roman"/>
          <w:sz w:val="28"/>
          <w:szCs w:val="28"/>
        </w:rPr>
        <w:t xml:space="preserve"> </w:t>
      </w:r>
      <w:r w:rsidR="004C14AB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4C14AB" w:rsidRPr="006B4432" w:rsidRDefault="004C14AB" w:rsidP="004C14A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строке «Специализация торговли» порядкового номера пункта </w:t>
      </w:r>
      <w:r w:rsidR="00314AFD">
        <w:rPr>
          <w:rFonts w:ascii="Times New Roman" w:hAnsi="Times New Roman"/>
          <w:sz w:val="28"/>
          <w:szCs w:val="28"/>
        </w:rPr>
        <w:t>175</w:t>
      </w:r>
      <w:r>
        <w:rPr>
          <w:rFonts w:ascii="Times New Roman" w:hAnsi="Times New Roman"/>
          <w:sz w:val="28"/>
          <w:szCs w:val="28"/>
        </w:rPr>
        <w:t xml:space="preserve"> текстового раздела схемы слова </w:t>
      </w:r>
      <w:r w:rsidRPr="00713F6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универсальная</w:t>
      </w:r>
      <w:r w:rsidRPr="00713F6B">
        <w:rPr>
          <w:rFonts w:ascii="Times New Roman" w:hAnsi="Times New Roman"/>
          <w:sz w:val="28"/>
          <w:szCs w:val="28"/>
        </w:rPr>
        <w:t>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A04B22" w:rsidRDefault="00352AC3" w:rsidP="00A04B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D37E02" w:rsidRPr="002F58C7">
        <w:rPr>
          <w:rFonts w:ascii="Times New Roman" w:hAnsi="Times New Roman"/>
          <w:sz w:val="28"/>
          <w:szCs w:val="28"/>
        </w:rPr>
        <w:t>. В приложении №</w:t>
      </w:r>
      <w:r w:rsidR="00D37E02">
        <w:rPr>
          <w:rFonts w:ascii="Times New Roman" w:hAnsi="Times New Roman"/>
          <w:sz w:val="28"/>
          <w:szCs w:val="28"/>
        </w:rPr>
        <w:t>6</w:t>
      </w:r>
      <w:r w:rsidR="00D37E02" w:rsidRPr="002F58C7">
        <w:rPr>
          <w:rFonts w:ascii="Times New Roman" w:hAnsi="Times New Roman"/>
          <w:sz w:val="28"/>
          <w:szCs w:val="28"/>
        </w:rPr>
        <w:t xml:space="preserve"> «Схема размещения нестационарных торговых объектов на территории </w:t>
      </w:r>
      <w:r w:rsidR="00D37E02">
        <w:rPr>
          <w:rFonts w:ascii="Times New Roman" w:hAnsi="Times New Roman"/>
          <w:sz w:val="28"/>
          <w:szCs w:val="28"/>
        </w:rPr>
        <w:t>Орджоникидзевского</w:t>
      </w:r>
      <w:r w:rsidR="00D37E02" w:rsidRPr="002F58C7">
        <w:rPr>
          <w:rFonts w:ascii="Times New Roman" w:hAnsi="Times New Roman"/>
          <w:sz w:val="28"/>
          <w:szCs w:val="28"/>
        </w:rPr>
        <w:t xml:space="preserve"> района Новокузнецкого городского округа»:</w:t>
      </w:r>
    </w:p>
    <w:p w:rsidR="00A04B22" w:rsidRDefault="00943197" w:rsidP="00A04B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 </w:t>
      </w:r>
      <w:r w:rsidR="00A04B22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A04B22">
        <w:rPr>
          <w:rFonts w:ascii="Times New Roman" w:hAnsi="Times New Roman"/>
          <w:sz w:val="28"/>
          <w:szCs w:val="28"/>
        </w:rPr>
        <w:t>7</w:t>
      </w:r>
      <w:r w:rsidR="00A04B22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="00A04B22" w:rsidRPr="00713F6B">
        <w:rPr>
          <w:rFonts w:ascii="Times New Roman" w:hAnsi="Times New Roman"/>
          <w:sz w:val="28"/>
          <w:szCs w:val="28"/>
        </w:rPr>
        <w:t xml:space="preserve"> </w:t>
      </w:r>
      <w:r w:rsidR="00A04B22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2A110E" w:rsidRDefault="00943197" w:rsidP="00A04B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</w:t>
      </w:r>
      <w:r w:rsidR="002A110E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2A110E">
        <w:rPr>
          <w:rFonts w:ascii="Times New Roman" w:hAnsi="Times New Roman"/>
          <w:sz w:val="28"/>
          <w:szCs w:val="28"/>
        </w:rPr>
        <w:t>10</w:t>
      </w:r>
      <w:r w:rsidR="002A110E" w:rsidRPr="00713F6B">
        <w:rPr>
          <w:rFonts w:ascii="Times New Roman" w:hAnsi="Times New Roman"/>
          <w:sz w:val="28"/>
          <w:szCs w:val="28"/>
        </w:rPr>
        <w:t xml:space="preserve"> слова «</w:t>
      </w:r>
      <w:r w:rsidR="002A110E">
        <w:rPr>
          <w:rFonts w:ascii="Times New Roman" w:hAnsi="Times New Roman"/>
          <w:sz w:val="28"/>
          <w:szCs w:val="28"/>
        </w:rPr>
        <w:t>универсальная</w:t>
      </w:r>
      <w:r w:rsidR="002A110E" w:rsidRPr="00713F6B">
        <w:rPr>
          <w:rFonts w:ascii="Times New Roman" w:hAnsi="Times New Roman"/>
          <w:sz w:val="28"/>
          <w:szCs w:val="28"/>
        </w:rPr>
        <w:t>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="002A110E" w:rsidRPr="00713F6B">
        <w:rPr>
          <w:rFonts w:ascii="Times New Roman" w:hAnsi="Times New Roman"/>
          <w:sz w:val="28"/>
          <w:szCs w:val="28"/>
        </w:rPr>
        <w:t xml:space="preserve"> </w:t>
      </w:r>
      <w:r w:rsidR="002A110E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A04B22" w:rsidRDefault="002A110E" w:rsidP="00A04B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943197">
        <w:rPr>
          <w:rFonts w:ascii="Times New Roman" w:hAnsi="Times New Roman"/>
          <w:sz w:val="28"/>
          <w:szCs w:val="28"/>
        </w:rPr>
        <w:t>) </w:t>
      </w:r>
      <w:r w:rsidR="00A04B22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A04B22">
        <w:rPr>
          <w:rFonts w:ascii="Times New Roman" w:hAnsi="Times New Roman"/>
          <w:sz w:val="28"/>
          <w:szCs w:val="28"/>
        </w:rPr>
        <w:t>17</w:t>
      </w:r>
      <w:r w:rsidR="00A04B22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="00A04B22" w:rsidRPr="00713F6B">
        <w:rPr>
          <w:rFonts w:ascii="Times New Roman" w:hAnsi="Times New Roman"/>
          <w:sz w:val="28"/>
          <w:szCs w:val="28"/>
        </w:rPr>
        <w:t xml:space="preserve"> </w:t>
      </w:r>
      <w:r w:rsidR="00A04B22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A04B22" w:rsidRDefault="002A110E" w:rsidP="00A04B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943197">
        <w:rPr>
          <w:rFonts w:ascii="Times New Roman" w:hAnsi="Times New Roman"/>
          <w:sz w:val="28"/>
          <w:szCs w:val="28"/>
        </w:rPr>
        <w:t>) </w:t>
      </w:r>
      <w:r w:rsidR="00A04B22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A04B22">
        <w:rPr>
          <w:rFonts w:ascii="Times New Roman" w:hAnsi="Times New Roman"/>
          <w:sz w:val="28"/>
          <w:szCs w:val="28"/>
        </w:rPr>
        <w:t>21</w:t>
      </w:r>
      <w:r w:rsidR="00A04B22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="00A04B22" w:rsidRPr="00713F6B">
        <w:rPr>
          <w:rFonts w:ascii="Times New Roman" w:hAnsi="Times New Roman"/>
          <w:sz w:val="28"/>
          <w:szCs w:val="28"/>
        </w:rPr>
        <w:t xml:space="preserve"> </w:t>
      </w:r>
      <w:r w:rsidR="00A04B22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2A110E" w:rsidRDefault="002A110E" w:rsidP="00A04B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</w:t>
      </w:r>
      <w:r w:rsidR="00943197">
        <w:rPr>
          <w:rFonts w:ascii="Times New Roman" w:hAnsi="Times New Roman"/>
          <w:sz w:val="28"/>
          <w:szCs w:val="28"/>
        </w:rPr>
        <w:t> </w:t>
      </w:r>
      <w:r w:rsidRPr="00713F6B">
        <w:rPr>
          <w:rFonts w:ascii="Times New Roman" w:hAnsi="Times New Roman"/>
          <w:sz w:val="28"/>
          <w:szCs w:val="28"/>
        </w:rPr>
        <w:t xml:space="preserve">в пункте </w:t>
      </w:r>
      <w:r>
        <w:rPr>
          <w:rFonts w:ascii="Times New Roman" w:hAnsi="Times New Roman"/>
          <w:sz w:val="28"/>
          <w:szCs w:val="28"/>
        </w:rPr>
        <w:t>24</w:t>
      </w:r>
      <w:r w:rsidRPr="00713F6B">
        <w:rPr>
          <w:rFonts w:ascii="Times New Roman" w:hAnsi="Times New Roman"/>
          <w:sz w:val="28"/>
          <w:szCs w:val="28"/>
        </w:rPr>
        <w:t xml:space="preserve"> слова «</w:t>
      </w:r>
      <w:r>
        <w:rPr>
          <w:rFonts w:ascii="Times New Roman" w:hAnsi="Times New Roman"/>
          <w:sz w:val="28"/>
          <w:szCs w:val="28"/>
        </w:rPr>
        <w:t>универсальная</w:t>
      </w:r>
      <w:r w:rsidRPr="00713F6B">
        <w:rPr>
          <w:rFonts w:ascii="Times New Roman" w:hAnsi="Times New Roman"/>
          <w:sz w:val="28"/>
          <w:szCs w:val="28"/>
        </w:rPr>
        <w:t>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A04B22" w:rsidRDefault="002A110E" w:rsidP="00A04B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943197">
        <w:rPr>
          <w:rFonts w:ascii="Times New Roman" w:hAnsi="Times New Roman"/>
          <w:sz w:val="28"/>
          <w:szCs w:val="28"/>
        </w:rPr>
        <w:t>) </w:t>
      </w:r>
      <w:r w:rsidR="00A04B22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A04B22">
        <w:rPr>
          <w:rFonts w:ascii="Times New Roman" w:hAnsi="Times New Roman"/>
          <w:sz w:val="28"/>
          <w:szCs w:val="28"/>
        </w:rPr>
        <w:t>30</w:t>
      </w:r>
      <w:r w:rsidR="00A04B22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="00A04B22" w:rsidRPr="00713F6B">
        <w:rPr>
          <w:rFonts w:ascii="Times New Roman" w:hAnsi="Times New Roman"/>
          <w:sz w:val="28"/>
          <w:szCs w:val="28"/>
        </w:rPr>
        <w:t xml:space="preserve"> </w:t>
      </w:r>
      <w:r w:rsidR="00A04B22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2A110E" w:rsidRDefault="004C5574" w:rsidP="00A04B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 </w:t>
      </w:r>
      <w:r w:rsidR="002A110E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2A110E">
        <w:rPr>
          <w:rFonts w:ascii="Times New Roman" w:hAnsi="Times New Roman"/>
          <w:sz w:val="28"/>
          <w:szCs w:val="28"/>
        </w:rPr>
        <w:t>41</w:t>
      </w:r>
      <w:r w:rsidR="002A110E" w:rsidRPr="00713F6B">
        <w:rPr>
          <w:rFonts w:ascii="Times New Roman" w:hAnsi="Times New Roman"/>
          <w:sz w:val="28"/>
          <w:szCs w:val="28"/>
        </w:rPr>
        <w:t xml:space="preserve"> слова «</w:t>
      </w:r>
      <w:r w:rsidR="002A110E">
        <w:rPr>
          <w:rFonts w:ascii="Times New Roman" w:hAnsi="Times New Roman"/>
          <w:sz w:val="28"/>
          <w:szCs w:val="28"/>
        </w:rPr>
        <w:t>специализированная, непродовольственная</w:t>
      </w:r>
      <w:r w:rsidR="002A110E" w:rsidRPr="00713F6B">
        <w:rPr>
          <w:rFonts w:ascii="Times New Roman" w:hAnsi="Times New Roman"/>
          <w:sz w:val="28"/>
          <w:szCs w:val="28"/>
        </w:rPr>
        <w:t>» заменить слова</w:t>
      </w:r>
      <w:r w:rsidR="007B7165">
        <w:rPr>
          <w:rFonts w:ascii="Times New Roman" w:hAnsi="Times New Roman"/>
          <w:sz w:val="28"/>
          <w:szCs w:val="28"/>
        </w:rPr>
        <w:t>ми</w:t>
      </w:r>
      <w:r w:rsidR="002A110E" w:rsidRPr="00713F6B">
        <w:rPr>
          <w:rFonts w:ascii="Times New Roman" w:hAnsi="Times New Roman"/>
          <w:sz w:val="28"/>
          <w:szCs w:val="28"/>
        </w:rPr>
        <w:t xml:space="preserve"> </w:t>
      </w:r>
      <w:r w:rsidR="002A110E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A04B22" w:rsidRDefault="002A110E" w:rsidP="00A04B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</w:t>
      </w:r>
      <w:r w:rsidR="004C5574">
        <w:rPr>
          <w:rFonts w:ascii="Times New Roman" w:hAnsi="Times New Roman"/>
          <w:sz w:val="28"/>
          <w:szCs w:val="28"/>
        </w:rPr>
        <w:t>) </w:t>
      </w:r>
      <w:r w:rsidR="00A04B22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A04B22">
        <w:rPr>
          <w:rFonts w:ascii="Times New Roman" w:hAnsi="Times New Roman"/>
          <w:sz w:val="28"/>
          <w:szCs w:val="28"/>
        </w:rPr>
        <w:t>50</w:t>
      </w:r>
      <w:r w:rsidR="00A04B22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="00A04B22" w:rsidRPr="00713F6B">
        <w:rPr>
          <w:rFonts w:ascii="Times New Roman" w:hAnsi="Times New Roman"/>
          <w:sz w:val="28"/>
          <w:szCs w:val="28"/>
        </w:rPr>
        <w:t xml:space="preserve"> </w:t>
      </w:r>
      <w:r w:rsidR="00A04B22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A04B22" w:rsidRDefault="002A110E" w:rsidP="00A04B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4C5574">
        <w:rPr>
          <w:rFonts w:ascii="Times New Roman" w:hAnsi="Times New Roman"/>
          <w:sz w:val="28"/>
          <w:szCs w:val="28"/>
        </w:rPr>
        <w:t>) </w:t>
      </w:r>
      <w:r w:rsidR="00A04B22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A04B22">
        <w:rPr>
          <w:rFonts w:ascii="Times New Roman" w:hAnsi="Times New Roman"/>
          <w:sz w:val="28"/>
          <w:szCs w:val="28"/>
        </w:rPr>
        <w:t>53</w:t>
      </w:r>
      <w:r w:rsidR="00A04B22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="00A04B22" w:rsidRPr="00713F6B">
        <w:rPr>
          <w:rFonts w:ascii="Times New Roman" w:hAnsi="Times New Roman"/>
          <w:sz w:val="28"/>
          <w:szCs w:val="28"/>
        </w:rPr>
        <w:t xml:space="preserve"> </w:t>
      </w:r>
      <w:r w:rsidR="00A04B22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A04B22" w:rsidRDefault="002A110E" w:rsidP="00A04B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4C5574">
        <w:rPr>
          <w:rFonts w:ascii="Times New Roman" w:hAnsi="Times New Roman"/>
          <w:sz w:val="28"/>
          <w:szCs w:val="28"/>
        </w:rPr>
        <w:t>) </w:t>
      </w:r>
      <w:r w:rsidR="00A04B22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A04B22">
        <w:rPr>
          <w:rFonts w:ascii="Times New Roman" w:hAnsi="Times New Roman"/>
          <w:sz w:val="28"/>
          <w:szCs w:val="28"/>
        </w:rPr>
        <w:t>56</w:t>
      </w:r>
      <w:r w:rsidR="00A04B22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="00A04B22" w:rsidRPr="00713F6B">
        <w:rPr>
          <w:rFonts w:ascii="Times New Roman" w:hAnsi="Times New Roman"/>
          <w:sz w:val="28"/>
          <w:szCs w:val="28"/>
        </w:rPr>
        <w:t xml:space="preserve"> </w:t>
      </w:r>
      <w:r w:rsidR="00A04B22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0F6B0D" w:rsidRPr="002F58C7" w:rsidRDefault="002A110E" w:rsidP="00A04B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491DC7">
        <w:rPr>
          <w:rFonts w:ascii="Times New Roman" w:hAnsi="Times New Roman"/>
          <w:sz w:val="28"/>
          <w:szCs w:val="28"/>
        </w:rPr>
        <w:t xml:space="preserve">) пункт 66 </w:t>
      </w:r>
      <w:r w:rsidR="000F6B0D" w:rsidRPr="002F58C7">
        <w:rPr>
          <w:rFonts w:ascii="Times New Roman" w:hAnsi="Times New Roman"/>
          <w:sz w:val="28"/>
          <w:szCs w:val="28"/>
        </w:rPr>
        <w:t>изложить в следующей редакции:</w:t>
      </w:r>
    </w:p>
    <w:p w:rsidR="000F6B0D" w:rsidRPr="002F58C7" w:rsidRDefault="000F6B0D" w:rsidP="000F6B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58C7">
        <w:rPr>
          <w:rFonts w:ascii="Times New Roman" w:hAnsi="Times New Roman"/>
          <w:sz w:val="28"/>
          <w:szCs w:val="28"/>
        </w:rPr>
        <w:t>«</w:t>
      </w:r>
    </w:p>
    <w:tbl>
      <w:tblPr>
        <w:tblW w:w="50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18"/>
        <w:gridCol w:w="1612"/>
        <w:gridCol w:w="575"/>
        <w:gridCol w:w="575"/>
        <w:gridCol w:w="1150"/>
        <w:gridCol w:w="1294"/>
        <w:gridCol w:w="2380"/>
        <w:gridCol w:w="1574"/>
      </w:tblGrid>
      <w:tr w:rsidR="000F6B0D" w:rsidRPr="00491DC7" w:rsidTr="004C5574">
        <w:trPr>
          <w:jc w:val="center"/>
        </w:trPr>
        <w:tc>
          <w:tcPr>
            <w:tcW w:w="718" w:type="dxa"/>
            <w:tcBorders>
              <w:top w:val="single" w:sz="3" w:space="0" w:color="auto"/>
              <w:bottom w:val="single" w:sz="3" w:space="0" w:color="auto"/>
            </w:tcBorders>
          </w:tcPr>
          <w:p w:rsidR="000F6B0D" w:rsidRPr="00491DC7" w:rsidRDefault="000F6B0D" w:rsidP="000F6B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1DC7">
              <w:rPr>
                <w:rFonts w:ascii="Times New Roman" w:hAnsi="Times New Roman"/>
                <w:sz w:val="24"/>
                <w:szCs w:val="24"/>
              </w:rPr>
              <w:t>66.</w:t>
            </w:r>
          </w:p>
        </w:tc>
        <w:tc>
          <w:tcPr>
            <w:tcW w:w="1612" w:type="dxa"/>
            <w:tcBorders>
              <w:top w:val="single" w:sz="3" w:space="0" w:color="auto"/>
              <w:bottom w:val="single" w:sz="3" w:space="0" w:color="auto"/>
            </w:tcBorders>
          </w:tcPr>
          <w:p w:rsidR="000F6B0D" w:rsidRPr="00491DC7" w:rsidRDefault="000F6B0D" w:rsidP="000F6B0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91D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проспектШахтеров</w:t>
            </w:r>
            <w:proofErr w:type="spellEnd"/>
            <w:r w:rsidRPr="00491D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34Б</w:t>
            </w:r>
          </w:p>
        </w:tc>
        <w:tc>
          <w:tcPr>
            <w:tcW w:w="575" w:type="dxa"/>
            <w:tcBorders>
              <w:top w:val="single" w:sz="3" w:space="0" w:color="auto"/>
              <w:bottom w:val="single" w:sz="3" w:space="0" w:color="auto"/>
            </w:tcBorders>
          </w:tcPr>
          <w:p w:rsidR="000F6B0D" w:rsidRPr="00491DC7" w:rsidRDefault="000F6B0D" w:rsidP="000F6B0D">
            <w:pPr>
              <w:rPr>
                <w:rFonts w:ascii="Times New Roman" w:hAnsi="Times New Roman"/>
                <w:sz w:val="24"/>
                <w:szCs w:val="24"/>
              </w:rPr>
            </w:pPr>
            <w:r w:rsidRPr="00491DC7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575" w:type="dxa"/>
            <w:tcBorders>
              <w:top w:val="single" w:sz="3" w:space="0" w:color="auto"/>
              <w:bottom w:val="single" w:sz="3" w:space="0" w:color="auto"/>
            </w:tcBorders>
          </w:tcPr>
          <w:p w:rsidR="000F6B0D" w:rsidRPr="00491DC7" w:rsidRDefault="000F6B0D" w:rsidP="000F6B0D">
            <w:pPr>
              <w:rPr>
                <w:rFonts w:ascii="Times New Roman" w:hAnsi="Times New Roman"/>
                <w:sz w:val="24"/>
                <w:szCs w:val="24"/>
              </w:rPr>
            </w:pPr>
            <w:r w:rsidRPr="00491DC7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1150" w:type="dxa"/>
            <w:tcBorders>
              <w:top w:val="single" w:sz="3" w:space="0" w:color="auto"/>
              <w:bottom w:val="single" w:sz="3" w:space="0" w:color="auto"/>
            </w:tcBorders>
          </w:tcPr>
          <w:p w:rsidR="000F6B0D" w:rsidRPr="00491DC7" w:rsidRDefault="000F6B0D" w:rsidP="000F6B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1DC7">
              <w:rPr>
                <w:rFonts w:ascii="Times New Roman" w:hAnsi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294" w:type="dxa"/>
            <w:tcBorders>
              <w:top w:val="single" w:sz="3" w:space="0" w:color="auto"/>
              <w:bottom w:val="single" w:sz="3" w:space="0" w:color="auto"/>
            </w:tcBorders>
          </w:tcPr>
          <w:p w:rsidR="000F6B0D" w:rsidRPr="00491DC7" w:rsidRDefault="000F6B0D" w:rsidP="000F6B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1DC7">
              <w:rPr>
                <w:rFonts w:ascii="Times New Roman" w:hAnsi="Times New Roman"/>
                <w:sz w:val="24"/>
                <w:szCs w:val="24"/>
              </w:rPr>
              <w:t>розничная</w:t>
            </w:r>
          </w:p>
        </w:tc>
        <w:tc>
          <w:tcPr>
            <w:tcW w:w="2380" w:type="dxa"/>
            <w:tcBorders>
              <w:top w:val="single" w:sz="3" w:space="0" w:color="auto"/>
              <w:bottom w:val="single" w:sz="3" w:space="0" w:color="auto"/>
            </w:tcBorders>
          </w:tcPr>
          <w:p w:rsidR="000F6B0D" w:rsidRPr="00491DC7" w:rsidRDefault="000F6B0D" w:rsidP="000F6B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1D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специализированная, продовольственная, включая продажу продукции общественного питания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B0D" w:rsidRPr="00491DC7" w:rsidRDefault="000F6B0D" w:rsidP="000F6B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DC7">
              <w:rPr>
                <w:rFonts w:ascii="Times New Roman" w:hAnsi="Times New Roman"/>
                <w:sz w:val="24"/>
                <w:szCs w:val="24"/>
              </w:rPr>
              <w:t>субъекты малого и среднего предпринимательства</w:t>
            </w:r>
          </w:p>
        </w:tc>
      </w:tr>
    </w:tbl>
    <w:p w:rsidR="00B728C8" w:rsidRDefault="000F6B0D" w:rsidP="00C66FAA">
      <w:pPr>
        <w:jc w:val="right"/>
        <w:rPr>
          <w:rFonts w:ascii="Times New Roman" w:hAnsi="Times New Roman"/>
          <w:sz w:val="28"/>
          <w:szCs w:val="28"/>
        </w:rPr>
      </w:pPr>
      <w:r w:rsidRPr="002F58C7">
        <w:rPr>
          <w:rFonts w:ascii="Times New Roman" w:hAnsi="Times New Roman"/>
          <w:sz w:val="28"/>
          <w:szCs w:val="28"/>
        </w:rPr>
        <w:t>»;</w:t>
      </w:r>
    </w:p>
    <w:p w:rsidR="00A04B22" w:rsidRDefault="002A110E" w:rsidP="00A04B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="004C5574">
        <w:rPr>
          <w:rFonts w:ascii="Times New Roman" w:hAnsi="Times New Roman"/>
          <w:sz w:val="28"/>
          <w:szCs w:val="28"/>
        </w:rPr>
        <w:t>) </w:t>
      </w:r>
      <w:r w:rsidR="00A04B22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A04B22">
        <w:rPr>
          <w:rFonts w:ascii="Times New Roman" w:hAnsi="Times New Roman"/>
          <w:sz w:val="28"/>
          <w:szCs w:val="28"/>
        </w:rPr>
        <w:t>69</w:t>
      </w:r>
      <w:r w:rsidR="00A04B22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="00A04B22" w:rsidRPr="00713F6B">
        <w:rPr>
          <w:rFonts w:ascii="Times New Roman" w:hAnsi="Times New Roman"/>
          <w:sz w:val="28"/>
          <w:szCs w:val="28"/>
        </w:rPr>
        <w:t xml:space="preserve"> </w:t>
      </w:r>
      <w:r w:rsidR="00A04B22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A04B22" w:rsidRDefault="002A110E" w:rsidP="00A04B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="004C5574">
        <w:rPr>
          <w:rFonts w:ascii="Times New Roman" w:hAnsi="Times New Roman"/>
          <w:sz w:val="28"/>
          <w:szCs w:val="28"/>
        </w:rPr>
        <w:t>) </w:t>
      </w:r>
      <w:r w:rsidR="00A04B22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A04B22">
        <w:rPr>
          <w:rFonts w:ascii="Times New Roman" w:hAnsi="Times New Roman"/>
          <w:sz w:val="28"/>
          <w:szCs w:val="28"/>
        </w:rPr>
        <w:t>72</w:t>
      </w:r>
      <w:r w:rsidR="00A04B22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="00A04B22" w:rsidRPr="00713F6B">
        <w:rPr>
          <w:rFonts w:ascii="Times New Roman" w:hAnsi="Times New Roman"/>
          <w:sz w:val="28"/>
          <w:szCs w:val="28"/>
        </w:rPr>
        <w:t xml:space="preserve"> </w:t>
      </w:r>
      <w:r w:rsidR="00A04B22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491DC7" w:rsidRDefault="002A110E" w:rsidP="00A04B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</w:t>
      </w:r>
      <w:r w:rsidR="004C5574">
        <w:rPr>
          <w:rFonts w:ascii="Times New Roman" w:hAnsi="Times New Roman"/>
          <w:sz w:val="28"/>
          <w:szCs w:val="28"/>
        </w:rPr>
        <w:t>) </w:t>
      </w:r>
      <w:r w:rsidR="00491DC7">
        <w:rPr>
          <w:rFonts w:ascii="Times New Roman" w:hAnsi="Times New Roman"/>
          <w:sz w:val="28"/>
          <w:szCs w:val="28"/>
        </w:rPr>
        <w:t>пункт 73</w:t>
      </w:r>
      <w:r>
        <w:rPr>
          <w:rFonts w:ascii="Times New Roman" w:hAnsi="Times New Roman"/>
          <w:sz w:val="28"/>
          <w:szCs w:val="28"/>
        </w:rPr>
        <w:t xml:space="preserve"> </w:t>
      </w:r>
      <w:r w:rsidR="00491DC7" w:rsidRPr="002F58C7">
        <w:rPr>
          <w:rFonts w:ascii="Times New Roman" w:hAnsi="Times New Roman"/>
          <w:sz w:val="28"/>
          <w:szCs w:val="28"/>
        </w:rPr>
        <w:t>изложить в следующей редакции:</w:t>
      </w:r>
    </w:p>
    <w:p w:rsidR="00491DC7" w:rsidRPr="002F58C7" w:rsidRDefault="00491DC7" w:rsidP="00491DC7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18"/>
        <w:gridCol w:w="1575"/>
        <w:gridCol w:w="432"/>
        <w:gridCol w:w="431"/>
        <w:gridCol w:w="1294"/>
        <w:gridCol w:w="1293"/>
        <w:gridCol w:w="2588"/>
        <w:gridCol w:w="1430"/>
      </w:tblGrid>
      <w:tr w:rsidR="00491DC7" w:rsidRPr="00491DC7" w:rsidTr="00491DC7">
        <w:trPr>
          <w:jc w:val="center"/>
        </w:trPr>
        <w:tc>
          <w:tcPr>
            <w:tcW w:w="709" w:type="dxa"/>
            <w:tcBorders>
              <w:top w:val="single" w:sz="3" w:space="0" w:color="auto"/>
              <w:bottom w:val="single" w:sz="3" w:space="0" w:color="auto"/>
            </w:tcBorders>
          </w:tcPr>
          <w:p w:rsidR="00491DC7" w:rsidRPr="00491DC7" w:rsidRDefault="00491DC7" w:rsidP="00A56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1DC7">
              <w:rPr>
                <w:rFonts w:ascii="Times New Roman" w:hAnsi="Times New Roman"/>
                <w:sz w:val="24"/>
                <w:szCs w:val="24"/>
              </w:rPr>
              <w:t>73.</w:t>
            </w:r>
          </w:p>
        </w:tc>
        <w:tc>
          <w:tcPr>
            <w:tcW w:w="1554" w:type="dxa"/>
            <w:tcBorders>
              <w:top w:val="single" w:sz="3" w:space="0" w:color="auto"/>
              <w:bottom w:val="single" w:sz="3" w:space="0" w:color="auto"/>
            </w:tcBorders>
          </w:tcPr>
          <w:p w:rsidR="00491DC7" w:rsidRPr="00491DC7" w:rsidRDefault="00491DC7" w:rsidP="00A5632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91D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проспект Шахтеров, 18</w:t>
            </w:r>
          </w:p>
        </w:tc>
        <w:tc>
          <w:tcPr>
            <w:tcW w:w="426" w:type="dxa"/>
            <w:tcBorders>
              <w:top w:val="single" w:sz="3" w:space="0" w:color="auto"/>
              <w:bottom w:val="single" w:sz="3" w:space="0" w:color="auto"/>
            </w:tcBorders>
          </w:tcPr>
          <w:p w:rsidR="00491DC7" w:rsidRPr="00491DC7" w:rsidRDefault="00491DC7" w:rsidP="00A56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1DC7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25" w:type="dxa"/>
            <w:tcBorders>
              <w:top w:val="single" w:sz="3" w:space="0" w:color="auto"/>
              <w:bottom w:val="single" w:sz="3" w:space="0" w:color="auto"/>
            </w:tcBorders>
          </w:tcPr>
          <w:p w:rsidR="00491DC7" w:rsidRPr="00491DC7" w:rsidRDefault="00491DC7" w:rsidP="00A56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1DC7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276" w:type="dxa"/>
            <w:tcBorders>
              <w:top w:val="single" w:sz="3" w:space="0" w:color="auto"/>
              <w:bottom w:val="single" w:sz="3" w:space="0" w:color="auto"/>
            </w:tcBorders>
          </w:tcPr>
          <w:p w:rsidR="00491DC7" w:rsidRPr="00491DC7" w:rsidRDefault="00491DC7" w:rsidP="00A56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1DC7">
              <w:rPr>
                <w:rFonts w:ascii="Times New Roman" w:hAnsi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275" w:type="dxa"/>
            <w:tcBorders>
              <w:top w:val="single" w:sz="3" w:space="0" w:color="auto"/>
              <w:bottom w:val="single" w:sz="3" w:space="0" w:color="auto"/>
            </w:tcBorders>
          </w:tcPr>
          <w:p w:rsidR="00491DC7" w:rsidRPr="00491DC7" w:rsidRDefault="00491DC7" w:rsidP="00A56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1DC7">
              <w:rPr>
                <w:rFonts w:ascii="Times New Roman" w:hAnsi="Times New Roman"/>
                <w:sz w:val="24"/>
                <w:szCs w:val="24"/>
              </w:rPr>
              <w:t>розничная</w:t>
            </w:r>
          </w:p>
        </w:tc>
        <w:tc>
          <w:tcPr>
            <w:tcW w:w="2552" w:type="dxa"/>
            <w:tcBorders>
              <w:top w:val="single" w:sz="3" w:space="0" w:color="auto"/>
              <w:bottom w:val="single" w:sz="3" w:space="0" w:color="auto"/>
            </w:tcBorders>
          </w:tcPr>
          <w:p w:rsidR="00491DC7" w:rsidRPr="00491DC7" w:rsidRDefault="00491DC7" w:rsidP="00491D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1DC7">
              <w:rPr>
                <w:rFonts w:ascii="Times New Roman" w:hAnsi="Times New Roman"/>
                <w:sz w:val="24"/>
                <w:szCs w:val="24"/>
              </w:rPr>
              <w:t>специализированная, продовольственная, включая продажу продовольственных товаров и сельскохозяйственной продукции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DC7" w:rsidRDefault="00491DC7" w:rsidP="00A563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DC7">
              <w:rPr>
                <w:rFonts w:ascii="Times New Roman" w:hAnsi="Times New Roman"/>
                <w:sz w:val="24"/>
                <w:szCs w:val="24"/>
              </w:rPr>
              <w:t xml:space="preserve">субъекты малого и среднего </w:t>
            </w:r>
            <w:proofErr w:type="spellStart"/>
            <w:r w:rsidRPr="00491DC7">
              <w:rPr>
                <w:rFonts w:ascii="Times New Roman" w:hAnsi="Times New Roman"/>
                <w:sz w:val="24"/>
                <w:szCs w:val="24"/>
              </w:rPr>
              <w:t>предприни</w:t>
            </w:r>
            <w:proofErr w:type="spellEnd"/>
          </w:p>
          <w:p w:rsidR="00491DC7" w:rsidRPr="00491DC7" w:rsidRDefault="00491DC7" w:rsidP="00A563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1DC7">
              <w:rPr>
                <w:rFonts w:ascii="Times New Roman" w:hAnsi="Times New Roman"/>
                <w:sz w:val="24"/>
                <w:szCs w:val="24"/>
              </w:rPr>
              <w:t>мательства</w:t>
            </w:r>
            <w:proofErr w:type="spellEnd"/>
          </w:p>
        </w:tc>
      </w:tr>
    </w:tbl>
    <w:p w:rsidR="00491DC7" w:rsidRDefault="00491DC7" w:rsidP="00491DC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»;</w:t>
      </w:r>
    </w:p>
    <w:p w:rsidR="00A04B22" w:rsidRDefault="002A110E" w:rsidP="00A04B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  <w:r w:rsidR="004C5574">
        <w:rPr>
          <w:rFonts w:ascii="Times New Roman" w:hAnsi="Times New Roman"/>
          <w:sz w:val="28"/>
          <w:szCs w:val="28"/>
        </w:rPr>
        <w:t>) </w:t>
      </w:r>
      <w:r w:rsidR="00A04B22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A04B22">
        <w:rPr>
          <w:rFonts w:ascii="Times New Roman" w:hAnsi="Times New Roman"/>
          <w:sz w:val="28"/>
          <w:szCs w:val="28"/>
        </w:rPr>
        <w:t>74</w:t>
      </w:r>
      <w:r w:rsidR="00A04B22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="00A04B22" w:rsidRPr="00713F6B">
        <w:rPr>
          <w:rFonts w:ascii="Times New Roman" w:hAnsi="Times New Roman"/>
          <w:sz w:val="28"/>
          <w:szCs w:val="28"/>
        </w:rPr>
        <w:t xml:space="preserve"> </w:t>
      </w:r>
      <w:r w:rsidR="00A04B22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A04B22" w:rsidRDefault="002A110E" w:rsidP="00A04B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</w:t>
      </w:r>
      <w:r w:rsidR="004C5574">
        <w:rPr>
          <w:rFonts w:ascii="Times New Roman" w:hAnsi="Times New Roman"/>
          <w:sz w:val="28"/>
          <w:szCs w:val="28"/>
        </w:rPr>
        <w:t>) </w:t>
      </w:r>
      <w:r w:rsidR="00A04B22" w:rsidRPr="00713F6B">
        <w:rPr>
          <w:rFonts w:ascii="Times New Roman" w:hAnsi="Times New Roman"/>
          <w:sz w:val="28"/>
          <w:szCs w:val="28"/>
        </w:rPr>
        <w:t xml:space="preserve">в пункте </w:t>
      </w:r>
      <w:r w:rsidR="00A04B22">
        <w:rPr>
          <w:rFonts w:ascii="Times New Roman" w:hAnsi="Times New Roman"/>
          <w:sz w:val="28"/>
          <w:szCs w:val="28"/>
        </w:rPr>
        <w:t>80</w:t>
      </w:r>
      <w:r w:rsidR="00A04B22" w:rsidRPr="00713F6B">
        <w:rPr>
          <w:rFonts w:ascii="Times New Roman" w:hAnsi="Times New Roman"/>
          <w:sz w:val="28"/>
          <w:szCs w:val="28"/>
        </w:rPr>
        <w:t xml:space="preserve"> слова «специализированная, непродовольственная, включая продажу печатной продукции»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="00A04B22" w:rsidRPr="00713F6B">
        <w:rPr>
          <w:rFonts w:ascii="Times New Roman" w:hAnsi="Times New Roman"/>
          <w:sz w:val="28"/>
          <w:szCs w:val="28"/>
        </w:rPr>
        <w:t xml:space="preserve"> </w:t>
      </w:r>
      <w:r w:rsidR="00A04B22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A12119" w:rsidRDefault="002A110E" w:rsidP="00A04B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</w:t>
      </w:r>
      <w:r w:rsidR="004C5574">
        <w:rPr>
          <w:rFonts w:ascii="Times New Roman" w:hAnsi="Times New Roman"/>
          <w:sz w:val="28"/>
          <w:szCs w:val="28"/>
        </w:rPr>
        <w:t>) </w:t>
      </w:r>
      <w:r w:rsidR="00A12119">
        <w:rPr>
          <w:rFonts w:ascii="Times New Roman" w:hAnsi="Times New Roman"/>
          <w:sz w:val="28"/>
          <w:szCs w:val="28"/>
        </w:rPr>
        <w:t>пункт 84</w:t>
      </w:r>
      <w:r>
        <w:rPr>
          <w:rFonts w:ascii="Times New Roman" w:hAnsi="Times New Roman"/>
          <w:sz w:val="28"/>
          <w:szCs w:val="28"/>
        </w:rPr>
        <w:t xml:space="preserve"> </w:t>
      </w:r>
      <w:r w:rsidR="00A12119" w:rsidRPr="002F58C7">
        <w:rPr>
          <w:rFonts w:ascii="Times New Roman" w:hAnsi="Times New Roman"/>
          <w:sz w:val="28"/>
          <w:szCs w:val="28"/>
        </w:rPr>
        <w:t>изложить в следующей редакции:</w:t>
      </w:r>
    </w:p>
    <w:p w:rsidR="00A12119" w:rsidRPr="002F58C7" w:rsidRDefault="00A12119" w:rsidP="00A1211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«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18"/>
        <w:gridCol w:w="1575"/>
        <w:gridCol w:w="432"/>
        <w:gridCol w:w="431"/>
        <w:gridCol w:w="1150"/>
        <w:gridCol w:w="1294"/>
        <w:gridCol w:w="2587"/>
        <w:gridCol w:w="1574"/>
      </w:tblGrid>
      <w:tr w:rsidR="00A12119" w:rsidRPr="00491DC7" w:rsidTr="00A5632A">
        <w:trPr>
          <w:jc w:val="center"/>
        </w:trPr>
        <w:tc>
          <w:tcPr>
            <w:tcW w:w="709" w:type="dxa"/>
            <w:tcBorders>
              <w:top w:val="single" w:sz="3" w:space="0" w:color="auto"/>
            </w:tcBorders>
          </w:tcPr>
          <w:p w:rsidR="00A12119" w:rsidRPr="00491DC7" w:rsidRDefault="00A12119" w:rsidP="00A56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1DC7">
              <w:rPr>
                <w:rFonts w:ascii="Times New Roman" w:hAnsi="Times New Roman"/>
                <w:sz w:val="24"/>
                <w:szCs w:val="24"/>
              </w:rPr>
              <w:t>84.</w:t>
            </w:r>
          </w:p>
        </w:tc>
        <w:tc>
          <w:tcPr>
            <w:tcW w:w="1554" w:type="dxa"/>
            <w:tcBorders>
              <w:top w:val="single" w:sz="3" w:space="0" w:color="auto"/>
            </w:tcBorders>
          </w:tcPr>
          <w:p w:rsidR="00A12119" w:rsidRPr="00491DC7" w:rsidRDefault="00A12119" w:rsidP="00A5632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91D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проспект Шахтеров, 5</w:t>
            </w:r>
          </w:p>
        </w:tc>
        <w:tc>
          <w:tcPr>
            <w:tcW w:w="426" w:type="dxa"/>
            <w:tcBorders>
              <w:top w:val="single" w:sz="3" w:space="0" w:color="auto"/>
            </w:tcBorders>
          </w:tcPr>
          <w:p w:rsidR="00A12119" w:rsidRPr="00491DC7" w:rsidRDefault="00A12119" w:rsidP="00A5632A">
            <w:pPr>
              <w:rPr>
                <w:rFonts w:ascii="Times New Roman" w:hAnsi="Times New Roman"/>
                <w:sz w:val="24"/>
                <w:szCs w:val="24"/>
              </w:rPr>
            </w:pPr>
            <w:r w:rsidRPr="00491DC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25" w:type="dxa"/>
            <w:tcBorders>
              <w:top w:val="single" w:sz="3" w:space="0" w:color="auto"/>
            </w:tcBorders>
          </w:tcPr>
          <w:p w:rsidR="00A12119" w:rsidRPr="00491DC7" w:rsidRDefault="00A12119" w:rsidP="00A5632A">
            <w:pPr>
              <w:rPr>
                <w:rFonts w:ascii="Times New Roman" w:hAnsi="Times New Roman"/>
                <w:sz w:val="24"/>
                <w:szCs w:val="24"/>
              </w:rPr>
            </w:pPr>
            <w:r w:rsidRPr="00491DC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3" w:space="0" w:color="auto"/>
            </w:tcBorders>
          </w:tcPr>
          <w:p w:rsidR="00A12119" w:rsidRPr="00491DC7" w:rsidRDefault="00A12119" w:rsidP="00A5632A">
            <w:pPr>
              <w:rPr>
                <w:rFonts w:ascii="Times New Roman" w:hAnsi="Times New Roman"/>
                <w:sz w:val="24"/>
                <w:szCs w:val="24"/>
              </w:rPr>
            </w:pPr>
            <w:r w:rsidRPr="00491DC7">
              <w:rPr>
                <w:rFonts w:ascii="Times New Roman" w:hAnsi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276" w:type="dxa"/>
            <w:tcBorders>
              <w:top w:val="single" w:sz="3" w:space="0" w:color="auto"/>
            </w:tcBorders>
          </w:tcPr>
          <w:p w:rsidR="00A12119" w:rsidRPr="00491DC7" w:rsidRDefault="00A12119" w:rsidP="00A56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1DC7">
              <w:rPr>
                <w:rFonts w:ascii="Times New Roman" w:hAnsi="Times New Roman"/>
                <w:sz w:val="24"/>
                <w:szCs w:val="24"/>
              </w:rPr>
              <w:t>розничная</w:t>
            </w:r>
          </w:p>
        </w:tc>
        <w:tc>
          <w:tcPr>
            <w:tcW w:w="2551" w:type="dxa"/>
            <w:tcBorders>
              <w:top w:val="single" w:sz="3" w:space="0" w:color="auto"/>
            </w:tcBorders>
          </w:tcPr>
          <w:p w:rsidR="00A12119" w:rsidRPr="00491DC7" w:rsidRDefault="00A12119" w:rsidP="00A56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1DC7">
              <w:rPr>
                <w:rFonts w:ascii="Times New Roman" w:hAnsi="Times New Roman"/>
                <w:sz w:val="24"/>
                <w:szCs w:val="24"/>
              </w:rPr>
              <w:t>специализированная, продовольственная, включая продажу продовольственных товаров и сельскохозяйственной продукции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19" w:rsidRDefault="00A12119" w:rsidP="00A563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DC7">
              <w:rPr>
                <w:rFonts w:ascii="Times New Roman" w:hAnsi="Times New Roman"/>
                <w:sz w:val="24"/>
                <w:szCs w:val="24"/>
              </w:rPr>
              <w:t xml:space="preserve">субъекты малого и среднего </w:t>
            </w:r>
            <w:proofErr w:type="spellStart"/>
            <w:r w:rsidRPr="00491DC7">
              <w:rPr>
                <w:rFonts w:ascii="Times New Roman" w:hAnsi="Times New Roman"/>
                <w:sz w:val="24"/>
                <w:szCs w:val="24"/>
              </w:rPr>
              <w:t>предпринима</w:t>
            </w:r>
            <w:proofErr w:type="spellEnd"/>
          </w:p>
          <w:p w:rsidR="00A12119" w:rsidRPr="00491DC7" w:rsidRDefault="00A12119" w:rsidP="00A563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1DC7">
              <w:rPr>
                <w:rFonts w:ascii="Times New Roman" w:hAnsi="Times New Roman"/>
                <w:sz w:val="24"/>
                <w:szCs w:val="24"/>
              </w:rPr>
              <w:t>тельства</w:t>
            </w:r>
            <w:proofErr w:type="spellEnd"/>
          </w:p>
        </w:tc>
      </w:tr>
    </w:tbl>
    <w:p w:rsidR="00A12119" w:rsidRPr="002F58C7" w:rsidRDefault="00A12119" w:rsidP="00B1012B">
      <w:pPr>
        <w:spacing w:after="0" w:line="240" w:lineRule="auto"/>
        <w:ind w:firstLine="42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»;</w:t>
      </w:r>
    </w:p>
    <w:p w:rsidR="00183164" w:rsidRPr="002F58C7" w:rsidRDefault="002A110E" w:rsidP="00183164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</w:t>
      </w:r>
      <w:r w:rsidR="00183164" w:rsidRPr="002F58C7">
        <w:rPr>
          <w:rFonts w:ascii="Times New Roman" w:hAnsi="Times New Roman"/>
          <w:sz w:val="28"/>
          <w:szCs w:val="28"/>
        </w:rPr>
        <w:t>) </w:t>
      </w:r>
      <w:r w:rsidR="00183164">
        <w:rPr>
          <w:rFonts w:ascii="Times New Roman" w:hAnsi="Times New Roman"/>
          <w:sz w:val="28"/>
          <w:szCs w:val="28"/>
        </w:rPr>
        <w:t>дополнить пунктом 152 следующего содержания</w:t>
      </w:r>
      <w:r w:rsidR="00183164" w:rsidRPr="002F58C7">
        <w:rPr>
          <w:rFonts w:ascii="Times New Roman" w:hAnsi="Times New Roman"/>
          <w:sz w:val="28"/>
          <w:szCs w:val="28"/>
        </w:rPr>
        <w:t>:</w:t>
      </w:r>
    </w:p>
    <w:p w:rsidR="006C5064" w:rsidRPr="002F58C7" w:rsidRDefault="00183164" w:rsidP="0018316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</w:p>
    <w:tbl>
      <w:tblPr>
        <w:tblStyle w:val="a3"/>
        <w:tblW w:w="5000" w:type="pct"/>
        <w:tblLayout w:type="fixed"/>
        <w:tblLook w:val="04A0"/>
      </w:tblPr>
      <w:tblGrid>
        <w:gridCol w:w="720"/>
        <w:gridCol w:w="1656"/>
        <w:gridCol w:w="520"/>
        <w:gridCol w:w="726"/>
        <w:gridCol w:w="1451"/>
        <w:gridCol w:w="1305"/>
        <w:gridCol w:w="1860"/>
        <w:gridCol w:w="1615"/>
      </w:tblGrid>
      <w:tr w:rsidR="006C5064" w:rsidRPr="002F58C7" w:rsidTr="004C5574"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5064" w:rsidRPr="00D43531" w:rsidRDefault="00D37E02" w:rsidP="006C50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3531">
              <w:rPr>
                <w:rFonts w:ascii="Times New Roman" w:hAnsi="Times New Roman"/>
                <w:sz w:val="24"/>
                <w:szCs w:val="24"/>
              </w:rPr>
              <w:t>152.</w:t>
            </w:r>
          </w:p>
        </w:tc>
        <w:tc>
          <w:tcPr>
            <w:tcW w:w="1656" w:type="dxa"/>
          </w:tcPr>
          <w:p w:rsidR="006C5064" w:rsidRPr="00D43531" w:rsidRDefault="006C5064" w:rsidP="006C5064">
            <w:pPr>
              <w:rPr>
                <w:rFonts w:ascii="Times New Roman" w:hAnsi="Times New Roman"/>
                <w:sz w:val="24"/>
                <w:szCs w:val="24"/>
              </w:rPr>
            </w:pPr>
            <w:r w:rsidRPr="00D43531">
              <w:rPr>
                <w:rFonts w:ascii="Times New Roman" w:hAnsi="Times New Roman"/>
                <w:sz w:val="24"/>
                <w:szCs w:val="24"/>
              </w:rPr>
              <w:t>проспект Шахтеров, 15А</w:t>
            </w:r>
          </w:p>
        </w:tc>
        <w:tc>
          <w:tcPr>
            <w:tcW w:w="520" w:type="dxa"/>
          </w:tcPr>
          <w:p w:rsidR="006C5064" w:rsidRPr="00D43531" w:rsidRDefault="006C5064" w:rsidP="006C5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53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26" w:type="dxa"/>
          </w:tcPr>
          <w:p w:rsidR="006C5064" w:rsidRPr="00D43531" w:rsidRDefault="006C5064" w:rsidP="006C5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53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451" w:type="dxa"/>
          </w:tcPr>
          <w:p w:rsidR="006C5064" w:rsidRPr="00D43531" w:rsidRDefault="006C5064" w:rsidP="006C5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531">
              <w:rPr>
                <w:rFonts w:ascii="Times New Roman" w:hAnsi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305" w:type="dxa"/>
          </w:tcPr>
          <w:p w:rsidR="006C5064" w:rsidRPr="00D43531" w:rsidRDefault="006C5064" w:rsidP="006C5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531">
              <w:rPr>
                <w:rFonts w:ascii="Times New Roman" w:hAnsi="Times New Roman"/>
                <w:sz w:val="24"/>
                <w:szCs w:val="24"/>
              </w:rPr>
              <w:t>розничная</w:t>
            </w:r>
          </w:p>
        </w:tc>
        <w:tc>
          <w:tcPr>
            <w:tcW w:w="1860" w:type="dxa"/>
          </w:tcPr>
          <w:p w:rsidR="006C5064" w:rsidRPr="00D43531" w:rsidRDefault="006C5064" w:rsidP="006C50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3531">
              <w:rPr>
                <w:rFonts w:ascii="Times New Roman" w:hAnsi="Times New Roman"/>
                <w:sz w:val="24"/>
                <w:szCs w:val="24"/>
              </w:rPr>
              <w:t>универсальная</w:t>
            </w:r>
          </w:p>
        </w:tc>
        <w:tc>
          <w:tcPr>
            <w:tcW w:w="1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5064" w:rsidRPr="00D43531" w:rsidRDefault="00CF6272" w:rsidP="006C50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3531">
              <w:rPr>
                <w:rFonts w:ascii="Times New Roman" w:hAnsi="Times New Roman"/>
                <w:sz w:val="24"/>
                <w:szCs w:val="24"/>
              </w:rPr>
              <w:t>субъекты малого и среднего предпринимательства</w:t>
            </w:r>
          </w:p>
        </w:tc>
      </w:tr>
    </w:tbl>
    <w:p w:rsidR="006C5064" w:rsidRDefault="00E71737" w:rsidP="006C5064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»;</w:t>
      </w:r>
    </w:p>
    <w:p w:rsidR="00E71737" w:rsidRDefault="002A110E" w:rsidP="00E717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="004C5574">
        <w:rPr>
          <w:rFonts w:ascii="Times New Roman" w:hAnsi="Times New Roman"/>
          <w:sz w:val="28"/>
          <w:szCs w:val="28"/>
        </w:rPr>
        <w:t>) </w:t>
      </w:r>
      <w:r w:rsidR="00E71737">
        <w:rPr>
          <w:rFonts w:ascii="Times New Roman" w:hAnsi="Times New Roman"/>
          <w:sz w:val="28"/>
          <w:szCs w:val="28"/>
        </w:rPr>
        <w:t>в приложении «Ситуационные планы размещения нестационарных торговых объектов на территории Орджоникидзевского района Новокузнецкого городского округа»:</w:t>
      </w:r>
    </w:p>
    <w:p w:rsidR="00DD0D29" w:rsidRDefault="004C5574" w:rsidP="00E717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DD0D29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7 текстового раздела схемы слова </w:t>
      </w:r>
      <w:r w:rsidR="00DD0D29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="00DD0D29" w:rsidRPr="00713F6B">
        <w:rPr>
          <w:rFonts w:ascii="Times New Roman" w:hAnsi="Times New Roman"/>
          <w:sz w:val="28"/>
          <w:szCs w:val="28"/>
        </w:rPr>
        <w:t xml:space="preserve"> </w:t>
      </w:r>
      <w:r w:rsidR="00DD0D29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DD0D29" w:rsidRDefault="004C5574" w:rsidP="00E717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DD0D29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10 текстового раздела схемы слова </w:t>
      </w:r>
      <w:r w:rsidR="00DD0D29" w:rsidRPr="00713F6B">
        <w:rPr>
          <w:rFonts w:ascii="Times New Roman" w:hAnsi="Times New Roman"/>
          <w:sz w:val="28"/>
          <w:szCs w:val="28"/>
        </w:rPr>
        <w:t>«</w:t>
      </w:r>
      <w:r w:rsidR="00DD0D29">
        <w:rPr>
          <w:rFonts w:ascii="Times New Roman" w:hAnsi="Times New Roman"/>
          <w:sz w:val="28"/>
          <w:szCs w:val="28"/>
        </w:rPr>
        <w:t>универсальная</w:t>
      </w:r>
      <w:r w:rsidR="00DD0D29" w:rsidRPr="00713F6B">
        <w:rPr>
          <w:rFonts w:ascii="Times New Roman" w:hAnsi="Times New Roman"/>
          <w:sz w:val="28"/>
          <w:szCs w:val="28"/>
        </w:rPr>
        <w:t>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="00DD0D29" w:rsidRPr="00713F6B">
        <w:rPr>
          <w:rFonts w:ascii="Times New Roman" w:hAnsi="Times New Roman"/>
          <w:sz w:val="28"/>
          <w:szCs w:val="28"/>
        </w:rPr>
        <w:t xml:space="preserve"> </w:t>
      </w:r>
      <w:r w:rsidR="00DD0D29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DD0D29" w:rsidRDefault="00DD0D29" w:rsidP="00E717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C5574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17 текстового раздела схемы слова </w:t>
      </w:r>
      <w:r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DD0D29" w:rsidRDefault="004C5574" w:rsidP="00E717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DD0D29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21 текстового раздела схемы слова </w:t>
      </w:r>
      <w:r w:rsidR="00DD0D29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="00DD0D29" w:rsidRPr="00713F6B">
        <w:rPr>
          <w:rFonts w:ascii="Times New Roman" w:hAnsi="Times New Roman"/>
          <w:sz w:val="28"/>
          <w:szCs w:val="28"/>
        </w:rPr>
        <w:t xml:space="preserve"> </w:t>
      </w:r>
      <w:r w:rsidR="00DD0D29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DD0D29" w:rsidRDefault="004C5574" w:rsidP="00E717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DD0D29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24 текстового раздела схемы слова </w:t>
      </w:r>
      <w:r w:rsidR="00DD0D29" w:rsidRPr="00713F6B">
        <w:rPr>
          <w:rFonts w:ascii="Times New Roman" w:hAnsi="Times New Roman"/>
          <w:sz w:val="28"/>
          <w:szCs w:val="28"/>
        </w:rPr>
        <w:t>«</w:t>
      </w:r>
      <w:r w:rsidR="00DD0D29">
        <w:rPr>
          <w:rFonts w:ascii="Times New Roman" w:hAnsi="Times New Roman"/>
          <w:sz w:val="28"/>
          <w:szCs w:val="28"/>
        </w:rPr>
        <w:t>универсальная</w:t>
      </w:r>
      <w:r w:rsidR="00DD0D29" w:rsidRPr="00713F6B">
        <w:rPr>
          <w:rFonts w:ascii="Times New Roman" w:hAnsi="Times New Roman"/>
          <w:sz w:val="28"/>
          <w:szCs w:val="28"/>
        </w:rPr>
        <w:t>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="00DD0D29" w:rsidRPr="00713F6B">
        <w:rPr>
          <w:rFonts w:ascii="Times New Roman" w:hAnsi="Times New Roman"/>
          <w:sz w:val="28"/>
          <w:szCs w:val="28"/>
        </w:rPr>
        <w:t xml:space="preserve"> </w:t>
      </w:r>
      <w:r w:rsidR="00DD0D29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DD0D29" w:rsidRDefault="001C4D6B" w:rsidP="00E717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DD0D29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30 текстового раздела схемы слова </w:t>
      </w:r>
      <w:r w:rsidR="00DD0D29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="00DD0D29" w:rsidRPr="00713F6B">
        <w:rPr>
          <w:rFonts w:ascii="Times New Roman" w:hAnsi="Times New Roman"/>
          <w:sz w:val="28"/>
          <w:szCs w:val="28"/>
        </w:rPr>
        <w:t xml:space="preserve"> </w:t>
      </w:r>
      <w:r w:rsidR="00DD0D29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DD0D29" w:rsidRDefault="001C4D6B" w:rsidP="00E717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 </w:t>
      </w:r>
      <w:r w:rsidR="00DD0D29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41 </w:t>
      </w:r>
      <w:r w:rsidR="000E08F9">
        <w:rPr>
          <w:rFonts w:ascii="Times New Roman" w:hAnsi="Times New Roman"/>
          <w:sz w:val="28"/>
          <w:szCs w:val="28"/>
        </w:rPr>
        <w:t xml:space="preserve"> </w:t>
      </w:r>
      <w:r w:rsidR="00DD0D29">
        <w:rPr>
          <w:rFonts w:ascii="Times New Roman" w:hAnsi="Times New Roman"/>
          <w:sz w:val="28"/>
          <w:szCs w:val="28"/>
        </w:rPr>
        <w:t xml:space="preserve">текстового раздела схемы слова </w:t>
      </w:r>
      <w:r w:rsidR="00DD0D29" w:rsidRPr="00713F6B">
        <w:rPr>
          <w:rFonts w:ascii="Times New Roman" w:hAnsi="Times New Roman"/>
          <w:sz w:val="28"/>
          <w:szCs w:val="28"/>
        </w:rPr>
        <w:t xml:space="preserve">«специализированная, непродовольственная» заменить </w:t>
      </w:r>
      <w:r w:rsidR="00334020">
        <w:rPr>
          <w:rFonts w:ascii="Times New Roman" w:hAnsi="Times New Roman"/>
          <w:sz w:val="28"/>
          <w:szCs w:val="28"/>
        </w:rPr>
        <w:t>словами</w:t>
      </w:r>
      <w:r w:rsidR="00DD0D29" w:rsidRPr="00713F6B">
        <w:rPr>
          <w:rFonts w:ascii="Times New Roman" w:hAnsi="Times New Roman"/>
          <w:sz w:val="28"/>
          <w:szCs w:val="28"/>
        </w:rPr>
        <w:t xml:space="preserve"> </w:t>
      </w:r>
      <w:r w:rsidR="00DD0D29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DD0D29" w:rsidRDefault="00DD0D29" w:rsidP="00E717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C4D6B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50 текстового раздела схемы слова </w:t>
      </w:r>
      <w:r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DD0D29" w:rsidRDefault="00DD0D29" w:rsidP="00E717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D22D9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53 текстового раздела схемы слова </w:t>
      </w:r>
      <w:r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DD0D29" w:rsidRDefault="004D22D9" w:rsidP="00E717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DD0D29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56 текстового раздела схемы слова </w:t>
      </w:r>
      <w:r w:rsidR="00DD0D29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="00DD0D29" w:rsidRPr="00713F6B">
        <w:rPr>
          <w:rFonts w:ascii="Times New Roman" w:hAnsi="Times New Roman"/>
          <w:sz w:val="28"/>
          <w:szCs w:val="28"/>
        </w:rPr>
        <w:t xml:space="preserve"> </w:t>
      </w:r>
      <w:r w:rsidR="00DD0D29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E71737" w:rsidRDefault="001A1E3B" w:rsidP="00E717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E71737">
        <w:rPr>
          <w:rFonts w:ascii="Times New Roman" w:hAnsi="Times New Roman"/>
          <w:sz w:val="28"/>
          <w:szCs w:val="28"/>
        </w:rPr>
        <w:t xml:space="preserve">порядковый номер пункта </w:t>
      </w:r>
      <w:r w:rsidR="00B1012B">
        <w:rPr>
          <w:rFonts w:ascii="Times New Roman" w:hAnsi="Times New Roman"/>
          <w:sz w:val="28"/>
          <w:szCs w:val="28"/>
        </w:rPr>
        <w:t>66 текстового раздела схемы</w:t>
      </w:r>
      <w:r w:rsidR="00E71737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9E784F" w:rsidRDefault="00E71737" w:rsidP="00E717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30"/>
        <w:gridCol w:w="3623"/>
      </w:tblGrid>
      <w:tr w:rsidR="009E784F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9E784F" w:rsidRPr="001C2BC7" w:rsidRDefault="009E784F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Порядковый номер пункта текстового раздела схемы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9E784F" w:rsidRPr="001C2BC7" w:rsidRDefault="009E784F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</w:tr>
      <w:tr w:rsidR="009E784F" w:rsidRPr="001C2BC7" w:rsidTr="00A5632A">
        <w:trPr>
          <w:trHeight w:val="440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9E784F" w:rsidRPr="001C2BC7" w:rsidRDefault="009E784F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Адресные ориентиры размещения нестационарного торгового объекта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9E784F" w:rsidRPr="001C2BC7" w:rsidRDefault="009E784F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проспект Шахтеров, 34Б</w:t>
            </w:r>
          </w:p>
        </w:tc>
      </w:tr>
      <w:tr w:rsidR="009E784F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9E784F" w:rsidRPr="001C2BC7" w:rsidRDefault="009E784F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Площадь размещения нестационарного торгового объекта (кв. м)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9E784F" w:rsidRPr="001C2BC7" w:rsidRDefault="009E784F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</w:tr>
      <w:tr w:rsidR="009E784F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9E784F" w:rsidRPr="001C2BC7" w:rsidRDefault="009E784F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Площадь земельного участка, земель или части земельного участка, необходимая для размещения нестационарного торгового объекта (кв.м)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9E784F" w:rsidRPr="001C2BC7" w:rsidRDefault="009E784F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</w:tr>
      <w:tr w:rsidR="009E784F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9E784F" w:rsidRPr="001C2BC7" w:rsidRDefault="009E784F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нестационарного торгового объекта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9E784F" w:rsidRPr="001C2BC7" w:rsidRDefault="009E784F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торговый павильон</w:t>
            </w:r>
          </w:p>
        </w:tc>
      </w:tr>
      <w:tr w:rsidR="009E784F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9E784F" w:rsidRPr="001C2BC7" w:rsidRDefault="009E784F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торговли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9E784F" w:rsidRPr="001C2BC7" w:rsidRDefault="009E784F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розничная</w:t>
            </w:r>
          </w:p>
        </w:tc>
      </w:tr>
      <w:tr w:rsidR="009E784F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9E784F" w:rsidRPr="001C2BC7" w:rsidRDefault="009E784F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Специализация торговли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9E784F" w:rsidRPr="001C2BC7" w:rsidRDefault="009E784F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hAnsi="Times New Roman"/>
                <w:sz w:val="24"/>
                <w:szCs w:val="24"/>
              </w:rPr>
              <w:t>специализированная, продовольственная, включая продажу продукции общественного питания</w:t>
            </w:r>
          </w:p>
        </w:tc>
      </w:tr>
      <w:tr w:rsidR="009E784F" w:rsidRPr="001C2BC7" w:rsidTr="00A5632A">
        <w:trPr>
          <w:trHeight w:val="1160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9E784F" w:rsidRPr="001C2BC7" w:rsidRDefault="009E784F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Информация об использовании нестационарного торгового объекта субъектами малого и среднего предпринимательства, осуществляющими торговую деятельность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9E784F" w:rsidRPr="001C2BC7" w:rsidRDefault="009E784F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субъекты малого и среднего предпринимательства</w:t>
            </w:r>
          </w:p>
        </w:tc>
      </w:tr>
    </w:tbl>
    <w:p w:rsidR="009E784F" w:rsidRPr="001C2BC7" w:rsidRDefault="009E784F" w:rsidP="009E784F">
      <w:pPr>
        <w:spacing w:after="120" w:line="240" w:lineRule="auto"/>
        <w:rPr>
          <w:rFonts w:ascii="Times New Roman" w:hAnsi="Times New Roman"/>
        </w:rPr>
      </w:pPr>
    </w:p>
    <w:p w:rsidR="009E784F" w:rsidRPr="001C2BC7" w:rsidRDefault="009E784F" w:rsidP="009E784F">
      <w:pPr>
        <w:ind w:right="-1"/>
        <w:jc w:val="center"/>
        <w:rPr>
          <w:rFonts w:ascii="Times New Roman" w:hAnsi="Times New Roman"/>
        </w:rPr>
      </w:pPr>
      <w:r w:rsidRPr="001C2BC7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846446" cy="3976777"/>
            <wp:effectExtent l="19050" t="19050" r="20955" b="24130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374" t="11813" b="6878"/>
                    <a:stretch/>
                  </pic:blipFill>
                  <pic:spPr bwMode="auto">
                    <a:xfrm>
                      <a:off x="0" y="0"/>
                      <a:ext cx="5852438" cy="398085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784F" w:rsidRPr="001C2BC7" w:rsidRDefault="009E784F" w:rsidP="009E784F">
      <w:pPr>
        <w:spacing w:after="0" w:line="240" w:lineRule="auto"/>
        <w:jc w:val="center"/>
        <w:rPr>
          <w:rFonts w:ascii="Times New Roman" w:hAnsi="Times New Roman"/>
        </w:rPr>
      </w:pPr>
      <w:r w:rsidRPr="001C2B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Масштаб 1:500</w:t>
      </w:r>
    </w:p>
    <w:tbl>
      <w:tblPr>
        <w:tblW w:w="9497" w:type="dxa"/>
        <w:tblInd w:w="392" w:type="dxa"/>
        <w:tblLook w:val="04A0"/>
      </w:tblPr>
      <w:tblGrid>
        <w:gridCol w:w="3119"/>
        <w:gridCol w:w="6378"/>
      </w:tblGrid>
      <w:tr w:rsidR="009E784F" w:rsidRPr="001C2BC7" w:rsidTr="00A5632A">
        <w:tc>
          <w:tcPr>
            <w:tcW w:w="3119" w:type="dxa"/>
            <w:shd w:val="clear" w:color="auto" w:fill="auto"/>
          </w:tcPr>
          <w:p w:rsidR="009E784F" w:rsidRPr="001C2BC7" w:rsidRDefault="009E784F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BC7">
              <w:rPr>
                <w:rFonts w:ascii="Times New Roman" w:hAnsi="Times New Roman"/>
                <w:sz w:val="24"/>
                <w:szCs w:val="24"/>
              </w:rPr>
              <w:t>Условные обозначения:</w:t>
            </w:r>
          </w:p>
          <w:p w:rsidR="009E784F" w:rsidRPr="001C2BC7" w:rsidRDefault="009E784F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shd w:val="clear" w:color="auto" w:fill="auto"/>
          </w:tcPr>
          <w:p w:rsidR="009E784F" w:rsidRPr="001C2BC7" w:rsidRDefault="009E784F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4F" w:rsidRPr="001C2BC7" w:rsidTr="00A5632A">
        <w:tc>
          <w:tcPr>
            <w:tcW w:w="3119" w:type="dxa"/>
            <w:shd w:val="clear" w:color="auto" w:fill="auto"/>
          </w:tcPr>
          <w:p w:rsidR="009E784F" w:rsidRPr="001C2BC7" w:rsidRDefault="00AE17E3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7E3">
              <w:rPr>
                <w:rFonts w:ascii="Times New Roman" w:hAnsi="Times New Roman"/>
                <w:noProof/>
                <w:lang w:eastAsia="ru-RU"/>
              </w:rPr>
              <w:pict>
                <v:line id="Прямая соединительная линия 678" o:spid="_x0000_s1040" style="position:absolute;z-index:251681792;visibility:visible;mso-wrap-distance-top:-3e-5mm;mso-wrap-distance-bottom:-3e-5mm;mso-position-horizontal-relative:text;mso-position-vertical-relative:text" from="4.5pt,8pt" to="64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" strokecolor="windowText" strokeweight="1pt">
                  <o:lock v:ext="edit" shapetype="f"/>
                </v:line>
              </w:pict>
            </w:r>
          </w:p>
        </w:tc>
        <w:tc>
          <w:tcPr>
            <w:tcW w:w="6378" w:type="dxa"/>
            <w:shd w:val="clear" w:color="auto" w:fill="auto"/>
          </w:tcPr>
          <w:p w:rsidR="009E784F" w:rsidRPr="001C2BC7" w:rsidRDefault="009E784F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граница места размещения нестационарного торгового объекта</w:t>
            </w:r>
          </w:p>
        </w:tc>
      </w:tr>
      <w:tr w:rsidR="009E784F" w:rsidRPr="001C2BC7" w:rsidTr="00A5632A">
        <w:tc>
          <w:tcPr>
            <w:tcW w:w="3119" w:type="dxa"/>
            <w:shd w:val="clear" w:color="auto" w:fill="auto"/>
          </w:tcPr>
          <w:p w:rsidR="009E784F" w:rsidRPr="001C2BC7" w:rsidRDefault="00AE17E3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7E3"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677" o:spid="_x0000_s1041" type="#_x0000_t32" style="position:absolute;margin-left:2pt;margin-top:7.3pt;width:62.6pt;height:0;z-index:251682816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" strokecolor="windowText" strokeweight="2pt">
                  <v:stroke startarrow="open" endarrow="open"/>
                  <o:lock v:ext="edit" shapetype="f"/>
                </v:shape>
              </w:pict>
            </w:r>
          </w:p>
        </w:tc>
        <w:tc>
          <w:tcPr>
            <w:tcW w:w="6378" w:type="dxa"/>
            <w:shd w:val="clear" w:color="auto" w:fill="auto"/>
          </w:tcPr>
          <w:p w:rsidR="009E784F" w:rsidRPr="001C2BC7" w:rsidRDefault="009E784F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расстояние до  существующих элементов благоустройства, дорожных знаков, светофоров, объектов капитального строительства;</w:t>
            </w:r>
          </w:p>
        </w:tc>
      </w:tr>
    </w:tbl>
    <w:p w:rsidR="00E71737" w:rsidRDefault="00E71737" w:rsidP="009E784F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»;</w:t>
      </w:r>
    </w:p>
    <w:p w:rsidR="00130323" w:rsidRDefault="001A1E3B" w:rsidP="00E717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130323">
        <w:rPr>
          <w:rFonts w:ascii="Times New Roman" w:hAnsi="Times New Roman"/>
          <w:sz w:val="28"/>
          <w:szCs w:val="28"/>
        </w:rPr>
        <w:t xml:space="preserve">строке «Специализация торговли» порядкового номера пункта 69 текстового раздела схемы слова </w:t>
      </w:r>
      <w:r w:rsidR="00130323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="00130323" w:rsidRPr="00713F6B">
        <w:rPr>
          <w:rFonts w:ascii="Times New Roman" w:hAnsi="Times New Roman"/>
          <w:sz w:val="28"/>
          <w:szCs w:val="28"/>
        </w:rPr>
        <w:t xml:space="preserve"> </w:t>
      </w:r>
      <w:r w:rsidR="00130323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130323" w:rsidRDefault="00130323" w:rsidP="00E717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A1E3B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72 текстового раздела схемы слова </w:t>
      </w:r>
      <w:r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E71737" w:rsidRDefault="001A1E3B" w:rsidP="00E717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E71737">
        <w:rPr>
          <w:rFonts w:ascii="Times New Roman" w:hAnsi="Times New Roman"/>
          <w:sz w:val="28"/>
          <w:szCs w:val="28"/>
        </w:rPr>
        <w:t xml:space="preserve">порядковый номер пункта </w:t>
      </w:r>
      <w:r w:rsidR="00B1012B">
        <w:rPr>
          <w:rFonts w:ascii="Times New Roman" w:hAnsi="Times New Roman"/>
          <w:sz w:val="28"/>
          <w:szCs w:val="28"/>
        </w:rPr>
        <w:t>73 текстового раздела схемы</w:t>
      </w:r>
      <w:r w:rsidR="00E71737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3812E9" w:rsidRDefault="00E71737" w:rsidP="00E717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53"/>
        <w:gridCol w:w="3636"/>
      </w:tblGrid>
      <w:tr w:rsidR="003812E9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3812E9" w:rsidRPr="001C2BC7" w:rsidRDefault="003812E9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Порядковый номер пункта текстового раздела схемы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3812E9" w:rsidRPr="001C2BC7" w:rsidRDefault="003812E9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</w:tr>
      <w:tr w:rsidR="003812E9" w:rsidRPr="001C2BC7" w:rsidTr="00A5632A">
        <w:trPr>
          <w:trHeight w:val="573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3812E9" w:rsidRPr="001C2BC7" w:rsidRDefault="003812E9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Адресные ориентиры нестационарного торгового объекта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3812E9" w:rsidRPr="001C2BC7" w:rsidRDefault="003812E9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проспект Шахтеров, 18</w:t>
            </w:r>
          </w:p>
        </w:tc>
      </w:tr>
      <w:tr w:rsidR="003812E9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3812E9" w:rsidRPr="001C2BC7" w:rsidRDefault="003812E9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Площадь нестационарного торгового объекта (кв. м)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3812E9" w:rsidRPr="001C2BC7" w:rsidRDefault="003812E9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3812E9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3812E9" w:rsidRPr="001C2BC7" w:rsidRDefault="003812E9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Площадь земельного участка, земель или части земельного участка, необходимая для размещения </w:t>
            </w: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нестационарного торгового объекта (кв.м)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3812E9" w:rsidRPr="001C2BC7" w:rsidRDefault="003812E9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70</w:t>
            </w:r>
          </w:p>
        </w:tc>
      </w:tr>
      <w:tr w:rsidR="003812E9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3812E9" w:rsidRPr="001C2BC7" w:rsidRDefault="003812E9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Тип нестационарного торгового объекта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3812E9" w:rsidRPr="001C2BC7" w:rsidRDefault="003812E9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hAnsi="Times New Roman"/>
                <w:sz w:val="24"/>
                <w:szCs w:val="24"/>
              </w:rPr>
              <w:t>торговый павильон</w:t>
            </w:r>
          </w:p>
        </w:tc>
      </w:tr>
      <w:tr w:rsidR="003812E9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3812E9" w:rsidRPr="001C2BC7" w:rsidRDefault="003812E9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торговли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3812E9" w:rsidRPr="001C2BC7" w:rsidRDefault="003812E9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розничная</w:t>
            </w:r>
          </w:p>
        </w:tc>
      </w:tr>
      <w:tr w:rsidR="003812E9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3812E9" w:rsidRPr="001C2BC7" w:rsidRDefault="003812E9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Специализация торговли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3812E9" w:rsidRPr="001C2BC7" w:rsidRDefault="003812E9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hAnsi="Times New Roman"/>
                <w:sz w:val="24"/>
                <w:szCs w:val="24"/>
              </w:rPr>
              <w:t>специализированная, продовольственная, включая продажу продовольственных товаров и сельскохозяйственной продукции</w:t>
            </w:r>
          </w:p>
        </w:tc>
      </w:tr>
      <w:tr w:rsidR="003812E9" w:rsidRPr="001C2BC7" w:rsidTr="00A5632A">
        <w:trPr>
          <w:trHeight w:val="1160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3812E9" w:rsidRPr="001C2BC7" w:rsidRDefault="003812E9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Информация об использовании нестационарного торгового объекта субъектами малого и среднего предпринимательства, осуществляющими торговую деятельность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3812E9" w:rsidRPr="001C2BC7" w:rsidRDefault="003812E9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субъекты малого и среднего предпринимательства</w:t>
            </w:r>
          </w:p>
        </w:tc>
      </w:tr>
    </w:tbl>
    <w:p w:rsidR="003812E9" w:rsidRPr="001C2BC7" w:rsidRDefault="003812E9" w:rsidP="003812E9">
      <w:pPr>
        <w:rPr>
          <w:rFonts w:ascii="Times New Roman" w:hAnsi="Times New Roman"/>
        </w:rPr>
      </w:pPr>
    </w:p>
    <w:p w:rsidR="003812E9" w:rsidRPr="001C2BC7" w:rsidRDefault="003812E9" w:rsidP="003812E9">
      <w:pPr>
        <w:ind w:right="-1"/>
        <w:jc w:val="center"/>
        <w:rPr>
          <w:rFonts w:ascii="Times New Roman" w:hAnsi="Times New Roman"/>
          <w:lang w:val="en-US"/>
        </w:rPr>
      </w:pPr>
      <w:r w:rsidRPr="001C2BC7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86732" cy="3648973"/>
            <wp:effectExtent l="19050" t="19050" r="14605" b="279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116" t="11461" b="13962"/>
                    <a:stretch/>
                  </pic:blipFill>
                  <pic:spPr bwMode="auto">
                    <a:xfrm>
                      <a:off x="0" y="0"/>
                      <a:ext cx="5990603" cy="3651332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812E9" w:rsidRPr="001C2BC7" w:rsidRDefault="003812E9" w:rsidP="003812E9">
      <w:pPr>
        <w:jc w:val="center"/>
        <w:rPr>
          <w:rFonts w:ascii="Times New Roman" w:hAnsi="Times New Roman"/>
        </w:rPr>
      </w:pPr>
      <w:r w:rsidRPr="001C2B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Масштаб 1:500</w:t>
      </w:r>
    </w:p>
    <w:tbl>
      <w:tblPr>
        <w:tblW w:w="9497" w:type="dxa"/>
        <w:tblInd w:w="392" w:type="dxa"/>
        <w:tblLook w:val="04A0"/>
      </w:tblPr>
      <w:tblGrid>
        <w:gridCol w:w="3119"/>
        <w:gridCol w:w="6378"/>
      </w:tblGrid>
      <w:tr w:rsidR="003812E9" w:rsidRPr="001C2BC7" w:rsidTr="00A5632A">
        <w:tc>
          <w:tcPr>
            <w:tcW w:w="3119" w:type="dxa"/>
            <w:shd w:val="clear" w:color="auto" w:fill="auto"/>
          </w:tcPr>
          <w:p w:rsidR="003812E9" w:rsidRPr="001C2BC7" w:rsidRDefault="003812E9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BC7">
              <w:rPr>
                <w:rFonts w:ascii="Times New Roman" w:hAnsi="Times New Roman"/>
                <w:sz w:val="24"/>
                <w:szCs w:val="24"/>
              </w:rPr>
              <w:t>Условные обозначения:</w:t>
            </w:r>
          </w:p>
          <w:p w:rsidR="003812E9" w:rsidRPr="001C2BC7" w:rsidRDefault="003812E9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shd w:val="clear" w:color="auto" w:fill="auto"/>
          </w:tcPr>
          <w:p w:rsidR="003812E9" w:rsidRPr="001C2BC7" w:rsidRDefault="003812E9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12E9" w:rsidRPr="001C2BC7" w:rsidTr="00A5632A">
        <w:tc>
          <w:tcPr>
            <w:tcW w:w="3119" w:type="dxa"/>
            <w:shd w:val="clear" w:color="auto" w:fill="auto"/>
          </w:tcPr>
          <w:p w:rsidR="003812E9" w:rsidRPr="001C2BC7" w:rsidRDefault="00AE17E3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7E3">
              <w:rPr>
                <w:rFonts w:ascii="Times New Roman" w:hAnsi="Times New Roman"/>
                <w:noProof/>
                <w:lang w:eastAsia="ru-RU"/>
              </w:rPr>
              <w:pict>
                <v:line id="Прямая соединительная линия 15" o:spid="_x0000_s1042" style="position:absolute;z-index:251684864;visibility:visible;mso-wrap-distance-top:-3e-5mm;mso-wrap-distance-bottom:-3e-5mm;mso-position-horizontal-relative:text;mso-position-vertical-relative:text" from="4.5pt,8pt" to="64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" strokecolor="windowText" strokeweight="1pt">
                  <o:lock v:ext="edit" shapetype="f"/>
                </v:line>
              </w:pict>
            </w:r>
          </w:p>
        </w:tc>
        <w:tc>
          <w:tcPr>
            <w:tcW w:w="6378" w:type="dxa"/>
            <w:shd w:val="clear" w:color="auto" w:fill="auto"/>
          </w:tcPr>
          <w:p w:rsidR="003812E9" w:rsidRPr="001C2BC7" w:rsidRDefault="003812E9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граница места размещения нестационарного торгового объекта</w:t>
            </w:r>
          </w:p>
        </w:tc>
      </w:tr>
      <w:tr w:rsidR="003812E9" w:rsidRPr="001C2BC7" w:rsidTr="00A5632A">
        <w:tc>
          <w:tcPr>
            <w:tcW w:w="3119" w:type="dxa"/>
            <w:shd w:val="clear" w:color="auto" w:fill="auto"/>
          </w:tcPr>
          <w:p w:rsidR="003812E9" w:rsidRPr="001C2BC7" w:rsidRDefault="00AE17E3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7E3"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14" o:spid="_x0000_s1043" type="#_x0000_t32" style="position:absolute;margin-left:2pt;margin-top:11.75pt;width:62.6pt;height:0;z-index:251685888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" strokecolor="windowText" strokeweight="2pt">
                  <v:stroke startarrow="open" endarrow="open"/>
                  <o:lock v:ext="edit" shapetype="f"/>
                </v:shape>
              </w:pict>
            </w:r>
          </w:p>
        </w:tc>
        <w:tc>
          <w:tcPr>
            <w:tcW w:w="6378" w:type="dxa"/>
            <w:shd w:val="clear" w:color="auto" w:fill="auto"/>
          </w:tcPr>
          <w:p w:rsidR="003812E9" w:rsidRPr="001C2BC7" w:rsidRDefault="003812E9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расстояние до  существующих элементов благоустройства, дорожных знаков, светофоров, объектов капитального строительства;</w:t>
            </w:r>
          </w:p>
        </w:tc>
      </w:tr>
    </w:tbl>
    <w:p w:rsidR="00E71737" w:rsidRDefault="00E71737" w:rsidP="003812E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»;</w:t>
      </w:r>
    </w:p>
    <w:p w:rsidR="00130323" w:rsidRDefault="00130323" w:rsidP="00E717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2402D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74 текстового раздела схемы слова </w:t>
      </w:r>
      <w:r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Pr="00713F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130323" w:rsidRDefault="0032402D" w:rsidP="00E717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 </w:t>
      </w:r>
      <w:r w:rsidR="00130323">
        <w:rPr>
          <w:rFonts w:ascii="Times New Roman" w:hAnsi="Times New Roman"/>
          <w:sz w:val="28"/>
          <w:szCs w:val="28"/>
        </w:rPr>
        <w:t xml:space="preserve">в строке «Специализация торговли» порядкового номера пункта 80 текстового раздела схемы слова </w:t>
      </w:r>
      <w:r w:rsidR="00130323" w:rsidRPr="00713F6B">
        <w:rPr>
          <w:rFonts w:ascii="Times New Roman" w:hAnsi="Times New Roman"/>
          <w:sz w:val="28"/>
          <w:szCs w:val="28"/>
        </w:rPr>
        <w:t>«специализированная, непродовольственная, включая продажу печатной продукции» заменить слова</w:t>
      </w:r>
      <w:r w:rsidR="00D65F72">
        <w:rPr>
          <w:rFonts w:ascii="Times New Roman" w:hAnsi="Times New Roman"/>
          <w:sz w:val="28"/>
          <w:szCs w:val="28"/>
        </w:rPr>
        <w:t>ми</w:t>
      </w:r>
      <w:r w:rsidR="00130323" w:rsidRPr="00713F6B">
        <w:rPr>
          <w:rFonts w:ascii="Times New Roman" w:hAnsi="Times New Roman"/>
          <w:sz w:val="28"/>
          <w:szCs w:val="28"/>
        </w:rPr>
        <w:t xml:space="preserve"> </w:t>
      </w:r>
      <w:r w:rsidR="00130323">
        <w:rPr>
          <w:rFonts w:ascii="Times New Roman" w:hAnsi="Times New Roman"/>
          <w:sz w:val="28"/>
          <w:szCs w:val="28"/>
        </w:rPr>
        <w:t>«продажа печатной продукции»;</w:t>
      </w:r>
    </w:p>
    <w:p w:rsidR="00E71737" w:rsidRDefault="0032402D" w:rsidP="00E717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E71737">
        <w:rPr>
          <w:rFonts w:ascii="Times New Roman" w:hAnsi="Times New Roman"/>
          <w:sz w:val="28"/>
          <w:szCs w:val="28"/>
        </w:rPr>
        <w:t xml:space="preserve">порядковый номер пункта </w:t>
      </w:r>
      <w:r w:rsidR="00B1012B">
        <w:rPr>
          <w:rFonts w:ascii="Times New Roman" w:hAnsi="Times New Roman"/>
          <w:sz w:val="28"/>
          <w:szCs w:val="28"/>
        </w:rPr>
        <w:t xml:space="preserve">84 </w:t>
      </w:r>
      <w:r w:rsidR="00E71737">
        <w:rPr>
          <w:rFonts w:ascii="Times New Roman" w:hAnsi="Times New Roman"/>
          <w:sz w:val="28"/>
          <w:szCs w:val="28"/>
        </w:rPr>
        <w:t>текстового раздел</w:t>
      </w:r>
      <w:r w:rsidR="00B1012B">
        <w:rPr>
          <w:rFonts w:ascii="Times New Roman" w:hAnsi="Times New Roman"/>
          <w:sz w:val="28"/>
          <w:szCs w:val="28"/>
        </w:rPr>
        <w:t>а схемы</w:t>
      </w:r>
      <w:r w:rsidR="00E71737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4D56BE" w:rsidRDefault="00E71737" w:rsidP="00E717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53"/>
        <w:gridCol w:w="3636"/>
      </w:tblGrid>
      <w:tr w:rsidR="004D56BE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4D56BE" w:rsidRPr="001C2BC7" w:rsidRDefault="004D56BE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Порядковый номер пункта текстового раздела схемы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4D56BE" w:rsidRPr="001C2BC7" w:rsidRDefault="004D56BE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</w:tr>
      <w:tr w:rsidR="004D56BE" w:rsidRPr="001C2BC7" w:rsidTr="00A5632A">
        <w:trPr>
          <w:trHeight w:val="573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4D56BE" w:rsidRPr="001C2BC7" w:rsidRDefault="004D56BE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Адресные ориентиры нестационарного торгового объекта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4D56BE" w:rsidRPr="001C2BC7" w:rsidRDefault="004D56BE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проспект Шахтеров, 5</w:t>
            </w:r>
          </w:p>
        </w:tc>
      </w:tr>
      <w:tr w:rsidR="004D56BE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4D56BE" w:rsidRPr="001C2BC7" w:rsidRDefault="004D56BE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Площадь нестационарного торгового объекта (кв. м)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4D56BE" w:rsidRPr="001C2BC7" w:rsidRDefault="004D56BE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4D56BE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4D56BE" w:rsidRPr="001C2BC7" w:rsidRDefault="004D56BE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Площадь земельного участка, земель или части земельного участка, необходимая для размещения нестационарного торгового объекта (кв.м)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4D56BE" w:rsidRPr="001C2BC7" w:rsidRDefault="004D56BE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4D56BE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4D56BE" w:rsidRPr="001C2BC7" w:rsidRDefault="004D56BE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нестационарного торгового объекта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4D56BE" w:rsidRPr="001C2BC7" w:rsidRDefault="004D56BE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hAnsi="Times New Roman"/>
                <w:sz w:val="24"/>
                <w:szCs w:val="24"/>
              </w:rPr>
              <w:t>торговый павильон</w:t>
            </w:r>
          </w:p>
        </w:tc>
      </w:tr>
      <w:tr w:rsidR="004D56BE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4D56BE" w:rsidRPr="001C2BC7" w:rsidRDefault="004D56BE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торговли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4D56BE" w:rsidRPr="001C2BC7" w:rsidRDefault="004D56BE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розничная</w:t>
            </w:r>
          </w:p>
        </w:tc>
      </w:tr>
      <w:tr w:rsidR="004D56BE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4D56BE" w:rsidRPr="001C2BC7" w:rsidRDefault="004D56BE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Специализация торговли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4D56BE" w:rsidRPr="001C2BC7" w:rsidRDefault="004D56BE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hAnsi="Times New Roman"/>
                <w:sz w:val="24"/>
                <w:szCs w:val="24"/>
              </w:rPr>
              <w:t>специализированная, продовольственная, включая продажу продовольственных товаров и сельскохозяйственной продукции</w:t>
            </w:r>
          </w:p>
        </w:tc>
      </w:tr>
      <w:tr w:rsidR="004D56BE" w:rsidRPr="001C2BC7" w:rsidTr="00A5632A">
        <w:trPr>
          <w:trHeight w:val="1160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4D56BE" w:rsidRPr="001C2BC7" w:rsidRDefault="004D56BE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Информация об использовании нестационарного торгового объекта субъектами малого и среднего предпринимательства, осуществляющими торговую деятельность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4D56BE" w:rsidRPr="001C2BC7" w:rsidRDefault="004D56BE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субъекты малого и среднего предпринимательства</w:t>
            </w:r>
          </w:p>
        </w:tc>
      </w:tr>
    </w:tbl>
    <w:p w:rsidR="004D56BE" w:rsidRPr="001C2BC7" w:rsidRDefault="004D56BE" w:rsidP="004D56BE">
      <w:pPr>
        <w:rPr>
          <w:rFonts w:ascii="Times New Roman" w:hAnsi="Times New Roman"/>
        </w:rPr>
      </w:pPr>
    </w:p>
    <w:p w:rsidR="004D56BE" w:rsidRPr="001C2BC7" w:rsidRDefault="004D56BE" w:rsidP="004D56BE">
      <w:pPr>
        <w:ind w:right="-1"/>
        <w:jc w:val="center"/>
        <w:rPr>
          <w:rFonts w:ascii="Times New Roman" w:hAnsi="Times New Roman"/>
          <w:lang w:val="en-US"/>
        </w:rPr>
      </w:pPr>
      <w:r w:rsidRPr="001C2BC7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1354" cy="3985404"/>
            <wp:effectExtent l="19050" t="19050" r="21590" b="152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822" t="11108" b="7407"/>
                    <a:stretch/>
                  </pic:blipFill>
                  <pic:spPr bwMode="auto">
                    <a:xfrm>
                      <a:off x="0" y="0"/>
                      <a:ext cx="5947426" cy="398947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56BE" w:rsidRPr="001C2BC7" w:rsidRDefault="004D56BE" w:rsidP="004D56BE">
      <w:pPr>
        <w:jc w:val="center"/>
        <w:rPr>
          <w:rFonts w:ascii="Times New Roman" w:hAnsi="Times New Roman"/>
        </w:rPr>
      </w:pPr>
      <w:r w:rsidRPr="001C2B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Масштаб 1:500</w:t>
      </w:r>
    </w:p>
    <w:tbl>
      <w:tblPr>
        <w:tblW w:w="9497" w:type="dxa"/>
        <w:tblInd w:w="392" w:type="dxa"/>
        <w:tblLook w:val="04A0"/>
      </w:tblPr>
      <w:tblGrid>
        <w:gridCol w:w="3119"/>
        <w:gridCol w:w="6378"/>
      </w:tblGrid>
      <w:tr w:rsidR="004D56BE" w:rsidRPr="001C2BC7" w:rsidTr="00A5632A">
        <w:tc>
          <w:tcPr>
            <w:tcW w:w="3119" w:type="dxa"/>
            <w:shd w:val="clear" w:color="auto" w:fill="auto"/>
          </w:tcPr>
          <w:p w:rsidR="004D56BE" w:rsidRPr="001C2BC7" w:rsidRDefault="004D56BE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BC7">
              <w:rPr>
                <w:rFonts w:ascii="Times New Roman" w:hAnsi="Times New Roman"/>
                <w:sz w:val="24"/>
                <w:szCs w:val="24"/>
              </w:rPr>
              <w:t>Условные обозначения:</w:t>
            </w:r>
          </w:p>
          <w:p w:rsidR="004D56BE" w:rsidRPr="001C2BC7" w:rsidRDefault="004D56BE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shd w:val="clear" w:color="auto" w:fill="auto"/>
          </w:tcPr>
          <w:p w:rsidR="004D56BE" w:rsidRPr="001C2BC7" w:rsidRDefault="004D56BE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56BE" w:rsidRPr="001C2BC7" w:rsidTr="00A5632A">
        <w:tc>
          <w:tcPr>
            <w:tcW w:w="3119" w:type="dxa"/>
            <w:shd w:val="clear" w:color="auto" w:fill="auto"/>
          </w:tcPr>
          <w:p w:rsidR="004D56BE" w:rsidRPr="001C2BC7" w:rsidRDefault="00AE17E3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7E3">
              <w:rPr>
                <w:rFonts w:ascii="Times New Roman" w:hAnsi="Times New Roman"/>
                <w:noProof/>
                <w:lang w:eastAsia="ru-RU"/>
              </w:rPr>
              <w:pict>
                <v:line id="Прямая соединительная линия 17" o:spid="_x0000_s1044" style="position:absolute;z-index:251687936;visibility:visible;mso-wrap-distance-top:-3e-5mm;mso-wrap-distance-bottom:-3e-5mm;mso-position-horizontal-relative:text;mso-position-vertical-relative:text" from="4.5pt,8pt" to="64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" strokecolor="windowText" strokeweight="1pt">
                  <o:lock v:ext="edit" shapetype="f"/>
                </v:line>
              </w:pict>
            </w:r>
          </w:p>
        </w:tc>
        <w:tc>
          <w:tcPr>
            <w:tcW w:w="6378" w:type="dxa"/>
            <w:shd w:val="clear" w:color="auto" w:fill="auto"/>
          </w:tcPr>
          <w:p w:rsidR="004D56BE" w:rsidRPr="001C2BC7" w:rsidRDefault="004D56BE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граница места размещения нестационарного торгового объекта</w:t>
            </w:r>
          </w:p>
        </w:tc>
      </w:tr>
      <w:tr w:rsidR="004D56BE" w:rsidRPr="001C2BC7" w:rsidTr="00A5632A">
        <w:tc>
          <w:tcPr>
            <w:tcW w:w="3119" w:type="dxa"/>
            <w:shd w:val="clear" w:color="auto" w:fill="auto"/>
          </w:tcPr>
          <w:p w:rsidR="004D56BE" w:rsidRPr="001C2BC7" w:rsidRDefault="00AE17E3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7E3"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18" o:spid="_x0000_s1045" type="#_x0000_t32" style="position:absolute;margin-left:2pt;margin-top:11.75pt;width:62.6pt;height:0;z-index:251688960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" strokecolor="windowText" strokeweight="2pt">
                  <v:stroke startarrow="open" endarrow="open"/>
                  <o:lock v:ext="edit" shapetype="f"/>
                </v:shape>
              </w:pict>
            </w:r>
          </w:p>
        </w:tc>
        <w:tc>
          <w:tcPr>
            <w:tcW w:w="6378" w:type="dxa"/>
            <w:shd w:val="clear" w:color="auto" w:fill="auto"/>
          </w:tcPr>
          <w:p w:rsidR="004D56BE" w:rsidRPr="001C2BC7" w:rsidRDefault="004D56BE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расстояние до  существующих элементов благоустройства, дорожных знаков, светофоров, объектов капитального строительства;</w:t>
            </w:r>
          </w:p>
        </w:tc>
      </w:tr>
    </w:tbl>
    <w:p w:rsidR="00E71737" w:rsidRDefault="00E71737" w:rsidP="004D56B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»;</w:t>
      </w:r>
    </w:p>
    <w:p w:rsidR="00E71737" w:rsidRPr="009E784F" w:rsidRDefault="0032402D" w:rsidP="00E717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F1F7C">
        <w:rPr>
          <w:rFonts w:ascii="Times New Roman" w:hAnsi="Times New Roman"/>
          <w:sz w:val="28"/>
          <w:szCs w:val="28"/>
        </w:rPr>
        <w:t xml:space="preserve">дополнить </w:t>
      </w:r>
      <w:r w:rsidR="00E71737" w:rsidRPr="009E784F">
        <w:rPr>
          <w:rFonts w:ascii="Times New Roman" w:hAnsi="Times New Roman"/>
          <w:sz w:val="28"/>
          <w:szCs w:val="28"/>
        </w:rPr>
        <w:t>порядковы</w:t>
      </w:r>
      <w:r w:rsidR="009F1F7C">
        <w:rPr>
          <w:rFonts w:ascii="Times New Roman" w:hAnsi="Times New Roman"/>
          <w:sz w:val="28"/>
          <w:szCs w:val="28"/>
        </w:rPr>
        <w:t>м</w:t>
      </w:r>
      <w:r w:rsidR="00E71737" w:rsidRPr="009E784F">
        <w:rPr>
          <w:rFonts w:ascii="Times New Roman" w:hAnsi="Times New Roman"/>
          <w:sz w:val="28"/>
          <w:szCs w:val="28"/>
        </w:rPr>
        <w:t xml:space="preserve"> номер</w:t>
      </w:r>
      <w:r w:rsidR="009F1F7C">
        <w:rPr>
          <w:rFonts w:ascii="Times New Roman" w:hAnsi="Times New Roman"/>
          <w:sz w:val="28"/>
          <w:szCs w:val="28"/>
        </w:rPr>
        <w:t>ом</w:t>
      </w:r>
      <w:r w:rsidR="00E71737" w:rsidRPr="009E784F">
        <w:rPr>
          <w:rFonts w:ascii="Times New Roman" w:hAnsi="Times New Roman"/>
          <w:sz w:val="28"/>
          <w:szCs w:val="28"/>
        </w:rPr>
        <w:t xml:space="preserve"> пункта </w:t>
      </w:r>
      <w:r w:rsidR="009F1F7C">
        <w:rPr>
          <w:rFonts w:ascii="Times New Roman" w:hAnsi="Times New Roman"/>
          <w:sz w:val="28"/>
          <w:szCs w:val="28"/>
        </w:rPr>
        <w:t xml:space="preserve">152 </w:t>
      </w:r>
      <w:r w:rsidR="00E71737" w:rsidRPr="009E784F">
        <w:rPr>
          <w:rFonts w:ascii="Times New Roman" w:hAnsi="Times New Roman"/>
          <w:sz w:val="28"/>
          <w:szCs w:val="28"/>
        </w:rPr>
        <w:t>текстового раздела схемы</w:t>
      </w:r>
      <w:r w:rsidR="006505CD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6505CD">
        <w:rPr>
          <w:rFonts w:ascii="Times New Roman" w:hAnsi="Times New Roman"/>
          <w:sz w:val="28"/>
          <w:szCs w:val="28"/>
        </w:rPr>
        <w:t>следующей редакцией</w:t>
      </w:r>
      <w:r w:rsidR="00E71737" w:rsidRPr="009E784F">
        <w:rPr>
          <w:rFonts w:ascii="Times New Roman" w:hAnsi="Times New Roman"/>
          <w:sz w:val="28"/>
          <w:szCs w:val="28"/>
        </w:rPr>
        <w:t>:</w:t>
      </w:r>
    </w:p>
    <w:p w:rsidR="00405952" w:rsidRPr="009E784F" w:rsidRDefault="00E71737" w:rsidP="00E717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E784F">
        <w:rPr>
          <w:rFonts w:ascii="Times New Roman" w:hAnsi="Times New Roman"/>
          <w:sz w:val="28"/>
          <w:szCs w:val="28"/>
        </w:rPr>
        <w:t>«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53"/>
        <w:gridCol w:w="3636"/>
      </w:tblGrid>
      <w:tr w:rsidR="00405952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405952" w:rsidRPr="001C2BC7" w:rsidRDefault="00405952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Порядковый номер пункта текстового раздела схемы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405952" w:rsidRPr="001C2BC7" w:rsidRDefault="00405952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</w:tr>
      <w:tr w:rsidR="00405952" w:rsidRPr="001C2BC7" w:rsidTr="00A5632A">
        <w:trPr>
          <w:trHeight w:val="573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405952" w:rsidRPr="001C2BC7" w:rsidRDefault="00405952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Адресные ориентиры нестационарного торгового объекта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405952" w:rsidRPr="001C2BC7" w:rsidRDefault="00405952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проспект Шахтеров, 15А</w:t>
            </w:r>
          </w:p>
        </w:tc>
      </w:tr>
      <w:tr w:rsidR="00405952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405952" w:rsidRPr="001C2BC7" w:rsidRDefault="00405952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Площадь нестационарного торгового объекта (кв. м)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405952" w:rsidRPr="001C2BC7" w:rsidRDefault="00405952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405952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405952" w:rsidRPr="001C2BC7" w:rsidRDefault="00405952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Площадь земельного участка, земель или части земельного участка, необходимая для размещения нестационарного торгового объекта (кв.м)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405952" w:rsidRPr="001C2BC7" w:rsidRDefault="00405952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405952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405952" w:rsidRPr="001C2BC7" w:rsidRDefault="00405952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Тип нестационарного торгового объекта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405952" w:rsidRPr="001C2BC7" w:rsidRDefault="00405952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hAnsi="Times New Roman"/>
                <w:sz w:val="24"/>
                <w:szCs w:val="24"/>
              </w:rPr>
              <w:t>торговый павильон</w:t>
            </w:r>
          </w:p>
        </w:tc>
      </w:tr>
      <w:tr w:rsidR="00405952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405952" w:rsidRPr="001C2BC7" w:rsidRDefault="00405952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торговли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405952" w:rsidRPr="001C2BC7" w:rsidRDefault="00405952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розничная</w:t>
            </w:r>
          </w:p>
        </w:tc>
      </w:tr>
      <w:tr w:rsidR="00405952" w:rsidRPr="001C2BC7" w:rsidTr="00A5632A">
        <w:trPr>
          <w:trHeight w:val="281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405952" w:rsidRPr="001C2BC7" w:rsidRDefault="00405952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Специализация торговли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405952" w:rsidRPr="001C2BC7" w:rsidRDefault="00405952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hAnsi="Times New Roman"/>
                <w:sz w:val="24"/>
                <w:szCs w:val="24"/>
              </w:rPr>
              <w:t>универсальная</w:t>
            </w:r>
          </w:p>
        </w:tc>
      </w:tr>
      <w:tr w:rsidR="00405952" w:rsidRPr="001C2BC7" w:rsidTr="00A5632A">
        <w:trPr>
          <w:trHeight w:val="1160"/>
          <w:jc w:val="center"/>
        </w:trPr>
        <w:tc>
          <w:tcPr>
            <w:tcW w:w="6231" w:type="dxa"/>
            <w:shd w:val="clear" w:color="auto" w:fill="auto"/>
            <w:vAlign w:val="center"/>
          </w:tcPr>
          <w:p w:rsidR="00405952" w:rsidRPr="001C2BC7" w:rsidRDefault="00405952" w:rsidP="00A563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Информация об использовании нестационарного торгового объекта субъектами малого и среднего предпринимательства, осуществляющими торговую деятельность</w:t>
            </w:r>
          </w:p>
        </w:tc>
        <w:tc>
          <w:tcPr>
            <w:tcW w:w="3623" w:type="dxa"/>
            <w:shd w:val="clear" w:color="auto" w:fill="auto"/>
            <w:vAlign w:val="center"/>
          </w:tcPr>
          <w:p w:rsidR="00405952" w:rsidRPr="001C2BC7" w:rsidRDefault="00405952" w:rsidP="00A563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субъекты малого и среднего предпринимательства</w:t>
            </w:r>
          </w:p>
        </w:tc>
      </w:tr>
    </w:tbl>
    <w:p w:rsidR="00405952" w:rsidRPr="001C2BC7" w:rsidRDefault="00405952" w:rsidP="00405952">
      <w:pPr>
        <w:rPr>
          <w:rFonts w:ascii="Times New Roman" w:hAnsi="Times New Roman"/>
        </w:rPr>
      </w:pPr>
    </w:p>
    <w:p w:rsidR="00405952" w:rsidRPr="001C2BC7" w:rsidRDefault="00405952" w:rsidP="00405952">
      <w:pPr>
        <w:ind w:right="-1"/>
        <w:jc w:val="center"/>
        <w:rPr>
          <w:rFonts w:ascii="Times New Roman" w:hAnsi="Times New Roman"/>
          <w:lang w:val="en-US"/>
        </w:rPr>
      </w:pPr>
      <w:r w:rsidRPr="001C2BC7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41360" cy="4028535"/>
            <wp:effectExtent l="19050" t="19050" r="21590" b="101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822" t="10755" b="6878"/>
                    <a:stretch/>
                  </pic:blipFill>
                  <pic:spPr bwMode="auto">
                    <a:xfrm>
                      <a:off x="0" y="0"/>
                      <a:ext cx="5947426" cy="403264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5952" w:rsidRPr="001C2BC7" w:rsidRDefault="00405952" w:rsidP="00405952">
      <w:pPr>
        <w:jc w:val="center"/>
        <w:rPr>
          <w:rFonts w:ascii="Times New Roman" w:hAnsi="Times New Roman"/>
        </w:rPr>
      </w:pPr>
      <w:r w:rsidRPr="001C2B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Масштаб 1:500</w:t>
      </w:r>
    </w:p>
    <w:tbl>
      <w:tblPr>
        <w:tblW w:w="9497" w:type="dxa"/>
        <w:tblInd w:w="392" w:type="dxa"/>
        <w:tblLook w:val="04A0"/>
      </w:tblPr>
      <w:tblGrid>
        <w:gridCol w:w="3119"/>
        <w:gridCol w:w="6378"/>
      </w:tblGrid>
      <w:tr w:rsidR="00405952" w:rsidRPr="001C2BC7" w:rsidTr="00A5632A">
        <w:tc>
          <w:tcPr>
            <w:tcW w:w="3119" w:type="dxa"/>
            <w:shd w:val="clear" w:color="auto" w:fill="auto"/>
          </w:tcPr>
          <w:p w:rsidR="00405952" w:rsidRPr="001C2BC7" w:rsidRDefault="00405952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BC7">
              <w:rPr>
                <w:rFonts w:ascii="Times New Roman" w:hAnsi="Times New Roman"/>
                <w:sz w:val="24"/>
                <w:szCs w:val="24"/>
              </w:rPr>
              <w:t>Условные обозначения:</w:t>
            </w:r>
          </w:p>
          <w:p w:rsidR="00405952" w:rsidRPr="001C2BC7" w:rsidRDefault="00405952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shd w:val="clear" w:color="auto" w:fill="auto"/>
          </w:tcPr>
          <w:p w:rsidR="00405952" w:rsidRPr="001C2BC7" w:rsidRDefault="00405952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5952" w:rsidRPr="001C2BC7" w:rsidTr="00A5632A">
        <w:tc>
          <w:tcPr>
            <w:tcW w:w="3119" w:type="dxa"/>
            <w:shd w:val="clear" w:color="auto" w:fill="auto"/>
          </w:tcPr>
          <w:p w:rsidR="00405952" w:rsidRPr="001C2BC7" w:rsidRDefault="00AE17E3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7E3">
              <w:rPr>
                <w:rFonts w:ascii="Times New Roman" w:hAnsi="Times New Roman"/>
                <w:noProof/>
                <w:lang w:eastAsia="ru-RU"/>
              </w:rPr>
              <w:pict>
                <v:line id="Прямая соединительная линия 21" o:spid="_x0000_s1046" style="position:absolute;z-index:251691008;visibility:visible;mso-wrap-distance-top:-3e-5mm;mso-wrap-distance-bottom:-3e-5mm;mso-position-horizontal-relative:text;mso-position-vertical-relative:text" from="4.5pt,8pt" to="64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" strokecolor="windowText" strokeweight="1pt">
                  <o:lock v:ext="edit" shapetype="f"/>
                </v:line>
              </w:pict>
            </w:r>
          </w:p>
        </w:tc>
        <w:tc>
          <w:tcPr>
            <w:tcW w:w="6378" w:type="dxa"/>
            <w:shd w:val="clear" w:color="auto" w:fill="auto"/>
          </w:tcPr>
          <w:p w:rsidR="00405952" w:rsidRPr="001C2BC7" w:rsidRDefault="00405952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граница места размещения нестационарного торгового объекта</w:t>
            </w:r>
          </w:p>
        </w:tc>
      </w:tr>
      <w:tr w:rsidR="00405952" w:rsidRPr="001C2BC7" w:rsidTr="00A5632A">
        <w:tc>
          <w:tcPr>
            <w:tcW w:w="3119" w:type="dxa"/>
            <w:shd w:val="clear" w:color="auto" w:fill="auto"/>
          </w:tcPr>
          <w:p w:rsidR="00405952" w:rsidRPr="001C2BC7" w:rsidRDefault="00AE17E3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17E3">
              <w:rPr>
                <w:rFonts w:ascii="Times New Roman" w:hAnsi="Times New Roman"/>
                <w:noProof/>
                <w:lang w:eastAsia="ru-RU"/>
              </w:rPr>
              <w:pict>
                <v:shape id="Прямая со стрелкой 22" o:spid="_x0000_s1047" type="#_x0000_t32" style="position:absolute;margin-left:2pt;margin-top:11.75pt;width:62.6pt;height:0;z-index:251692032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" strokecolor="windowText" strokeweight="2pt">
                  <v:stroke startarrow="open" endarrow="open"/>
                  <o:lock v:ext="edit" shapetype="f"/>
                </v:shape>
              </w:pict>
            </w:r>
          </w:p>
        </w:tc>
        <w:tc>
          <w:tcPr>
            <w:tcW w:w="6378" w:type="dxa"/>
            <w:shd w:val="clear" w:color="auto" w:fill="auto"/>
          </w:tcPr>
          <w:p w:rsidR="00405952" w:rsidRPr="001C2BC7" w:rsidRDefault="00405952" w:rsidP="00A56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B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расстояние до  существующих элементов благоустройства, дорожных знаков, светофоров, объектов капитального строительства;</w:t>
            </w:r>
          </w:p>
        </w:tc>
      </w:tr>
    </w:tbl>
    <w:p w:rsidR="00E71737" w:rsidRDefault="00E71737" w:rsidP="0040595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E784F">
        <w:rPr>
          <w:rFonts w:ascii="Times New Roman" w:hAnsi="Times New Roman"/>
          <w:sz w:val="28"/>
          <w:szCs w:val="28"/>
        </w:rPr>
        <w:t>».</w:t>
      </w:r>
    </w:p>
    <w:p w:rsidR="00F31526" w:rsidRPr="009E784F" w:rsidRDefault="00F31526" w:rsidP="00F315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1737" w:rsidRPr="009E784F" w:rsidRDefault="00E71737" w:rsidP="00E717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71737" w:rsidRPr="002F58C7" w:rsidRDefault="00E71737" w:rsidP="00E7173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019BD" w:rsidRDefault="000019BD" w:rsidP="003240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заместитель Главы города                                           </w:t>
      </w:r>
      <w:r w:rsidR="0032402D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Е.А.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Бедарев</w:t>
      </w:r>
      <w:proofErr w:type="spellEnd"/>
    </w:p>
    <w:p w:rsidR="006C5064" w:rsidRPr="002F58C7" w:rsidRDefault="006C5064">
      <w:pPr>
        <w:rPr>
          <w:rFonts w:ascii="Times New Roman" w:hAnsi="Times New Roman"/>
          <w:sz w:val="28"/>
          <w:szCs w:val="28"/>
        </w:rPr>
      </w:pPr>
    </w:p>
    <w:sectPr w:rsidR="006C5064" w:rsidRPr="002F58C7" w:rsidSect="00683459">
      <w:headerReference w:type="default" r:id="rId21"/>
      <w:pgSz w:w="11906" w:h="16838"/>
      <w:pgMar w:top="851" w:right="851" w:bottom="992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1E3B" w:rsidRDefault="001A1E3B" w:rsidP="00683459">
      <w:pPr>
        <w:spacing w:after="0" w:line="240" w:lineRule="auto"/>
      </w:pPr>
      <w:r>
        <w:separator/>
      </w:r>
    </w:p>
  </w:endnote>
  <w:endnote w:type="continuationSeparator" w:id="1">
    <w:p w:rsidR="001A1E3B" w:rsidRDefault="001A1E3B" w:rsidP="00683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1E3B" w:rsidRDefault="001A1E3B" w:rsidP="00683459">
      <w:pPr>
        <w:spacing w:after="0" w:line="240" w:lineRule="auto"/>
      </w:pPr>
      <w:r>
        <w:separator/>
      </w:r>
    </w:p>
  </w:footnote>
  <w:footnote w:type="continuationSeparator" w:id="1">
    <w:p w:rsidR="001A1E3B" w:rsidRDefault="001A1E3B" w:rsidP="006834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8622735"/>
      <w:docPartObj>
        <w:docPartGallery w:val="Page Numbers (Top of Page)"/>
        <w:docPartUnique/>
      </w:docPartObj>
    </w:sdtPr>
    <w:sdtContent>
      <w:p w:rsidR="001A1E3B" w:rsidRDefault="00AE17E3">
        <w:pPr>
          <w:pStyle w:val="a7"/>
          <w:jc w:val="center"/>
        </w:pPr>
        <w:fldSimple w:instr=" PAGE   \* MERGEFORMAT ">
          <w:r w:rsidR="0020363A">
            <w:rPr>
              <w:noProof/>
            </w:rPr>
            <w:t>34</w:t>
          </w:r>
        </w:fldSimple>
      </w:p>
    </w:sdtContent>
  </w:sdt>
  <w:p w:rsidR="001A1E3B" w:rsidRDefault="001A1E3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7F4CAE"/>
    <w:multiLevelType w:val="hybridMultilevel"/>
    <w:tmpl w:val="5B7C10A0"/>
    <w:lvl w:ilvl="0" w:tplc="D6C83C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2975DB9"/>
    <w:multiLevelType w:val="hybridMultilevel"/>
    <w:tmpl w:val="2E861A8C"/>
    <w:lvl w:ilvl="0" w:tplc="618A4EEC">
      <w:start w:val="2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4C3D028B"/>
    <w:multiLevelType w:val="hybridMultilevel"/>
    <w:tmpl w:val="A1189B58"/>
    <w:lvl w:ilvl="0" w:tplc="854C235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48655AF"/>
    <w:multiLevelType w:val="hybridMultilevel"/>
    <w:tmpl w:val="7854C83C"/>
    <w:lvl w:ilvl="0" w:tplc="104818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35F11A8"/>
    <w:multiLevelType w:val="hybridMultilevel"/>
    <w:tmpl w:val="EF6A609A"/>
    <w:lvl w:ilvl="0" w:tplc="8B328D22">
      <w:start w:val="2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6E8D561C"/>
    <w:multiLevelType w:val="hybridMultilevel"/>
    <w:tmpl w:val="BB183E8E"/>
    <w:lvl w:ilvl="0" w:tplc="BF883F5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78E24E16"/>
    <w:multiLevelType w:val="hybridMultilevel"/>
    <w:tmpl w:val="718A2FD4"/>
    <w:lvl w:ilvl="0" w:tplc="533C948E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79D06F74"/>
    <w:multiLevelType w:val="hybridMultilevel"/>
    <w:tmpl w:val="3878D45C"/>
    <w:lvl w:ilvl="0" w:tplc="618A4EE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5064"/>
    <w:rsid w:val="000019BD"/>
    <w:rsid w:val="0001004F"/>
    <w:rsid w:val="000120C6"/>
    <w:rsid w:val="00020091"/>
    <w:rsid w:val="00034CE9"/>
    <w:rsid w:val="00051F3D"/>
    <w:rsid w:val="0005256B"/>
    <w:rsid w:val="00097101"/>
    <w:rsid w:val="000B6A27"/>
    <w:rsid w:val="000C286C"/>
    <w:rsid w:val="000D2D97"/>
    <w:rsid w:val="000D5D47"/>
    <w:rsid w:val="000E08F9"/>
    <w:rsid w:val="000F6B0D"/>
    <w:rsid w:val="00103F6A"/>
    <w:rsid w:val="00107722"/>
    <w:rsid w:val="001121FF"/>
    <w:rsid w:val="00130323"/>
    <w:rsid w:val="00134317"/>
    <w:rsid w:val="00183164"/>
    <w:rsid w:val="001A1E3B"/>
    <w:rsid w:val="001C4D6B"/>
    <w:rsid w:val="001D3A1D"/>
    <w:rsid w:val="002013B8"/>
    <w:rsid w:val="0020363A"/>
    <w:rsid w:val="00235F72"/>
    <w:rsid w:val="00243E21"/>
    <w:rsid w:val="002616B7"/>
    <w:rsid w:val="002719F8"/>
    <w:rsid w:val="0028036C"/>
    <w:rsid w:val="002949D5"/>
    <w:rsid w:val="002A0017"/>
    <w:rsid w:val="002A110E"/>
    <w:rsid w:val="002A1D85"/>
    <w:rsid w:val="002B16EA"/>
    <w:rsid w:val="002B1F93"/>
    <w:rsid w:val="002E1B3D"/>
    <w:rsid w:val="002E695B"/>
    <w:rsid w:val="002E69E1"/>
    <w:rsid w:val="002F58C7"/>
    <w:rsid w:val="00313E55"/>
    <w:rsid w:val="00314AFD"/>
    <w:rsid w:val="0032402D"/>
    <w:rsid w:val="00334020"/>
    <w:rsid w:val="00340AE1"/>
    <w:rsid w:val="00352AC3"/>
    <w:rsid w:val="0036001C"/>
    <w:rsid w:val="00370730"/>
    <w:rsid w:val="00374E87"/>
    <w:rsid w:val="003812E9"/>
    <w:rsid w:val="003B700E"/>
    <w:rsid w:val="003C6F11"/>
    <w:rsid w:val="003D7D22"/>
    <w:rsid w:val="003E1467"/>
    <w:rsid w:val="003F4AB7"/>
    <w:rsid w:val="00400FDD"/>
    <w:rsid w:val="00405952"/>
    <w:rsid w:val="00405B56"/>
    <w:rsid w:val="00416EEA"/>
    <w:rsid w:val="00422561"/>
    <w:rsid w:val="0049074C"/>
    <w:rsid w:val="00491DC7"/>
    <w:rsid w:val="004A3723"/>
    <w:rsid w:val="004A3C24"/>
    <w:rsid w:val="004A7C12"/>
    <w:rsid w:val="004B350E"/>
    <w:rsid w:val="004B6802"/>
    <w:rsid w:val="004C019B"/>
    <w:rsid w:val="004C14AB"/>
    <w:rsid w:val="004C5574"/>
    <w:rsid w:val="004D0E8E"/>
    <w:rsid w:val="004D22D9"/>
    <w:rsid w:val="004D56BE"/>
    <w:rsid w:val="004E504C"/>
    <w:rsid w:val="005108F4"/>
    <w:rsid w:val="00533031"/>
    <w:rsid w:val="0054097D"/>
    <w:rsid w:val="00543CAF"/>
    <w:rsid w:val="005463E3"/>
    <w:rsid w:val="00571016"/>
    <w:rsid w:val="005717F8"/>
    <w:rsid w:val="005B273F"/>
    <w:rsid w:val="005B3268"/>
    <w:rsid w:val="005B74BE"/>
    <w:rsid w:val="005E16D8"/>
    <w:rsid w:val="006505CD"/>
    <w:rsid w:val="006569FA"/>
    <w:rsid w:val="00670BA4"/>
    <w:rsid w:val="00683459"/>
    <w:rsid w:val="0069494D"/>
    <w:rsid w:val="006A2859"/>
    <w:rsid w:val="006B4246"/>
    <w:rsid w:val="006B4432"/>
    <w:rsid w:val="006B68D6"/>
    <w:rsid w:val="006C5064"/>
    <w:rsid w:val="006D0C5F"/>
    <w:rsid w:val="006D1FDD"/>
    <w:rsid w:val="006E6680"/>
    <w:rsid w:val="00713964"/>
    <w:rsid w:val="00713F6B"/>
    <w:rsid w:val="00722A8A"/>
    <w:rsid w:val="0074148F"/>
    <w:rsid w:val="00754962"/>
    <w:rsid w:val="00755433"/>
    <w:rsid w:val="00767386"/>
    <w:rsid w:val="00793C1F"/>
    <w:rsid w:val="007B7165"/>
    <w:rsid w:val="007F38A8"/>
    <w:rsid w:val="00801CE5"/>
    <w:rsid w:val="008358C9"/>
    <w:rsid w:val="008359B4"/>
    <w:rsid w:val="008549D9"/>
    <w:rsid w:val="00871782"/>
    <w:rsid w:val="00891ECC"/>
    <w:rsid w:val="008A0225"/>
    <w:rsid w:val="008B3613"/>
    <w:rsid w:val="008C0D8B"/>
    <w:rsid w:val="008C2EA2"/>
    <w:rsid w:val="008D0230"/>
    <w:rsid w:val="00930E2C"/>
    <w:rsid w:val="00943197"/>
    <w:rsid w:val="0095637A"/>
    <w:rsid w:val="009A127F"/>
    <w:rsid w:val="009B7F1A"/>
    <w:rsid w:val="009C20F9"/>
    <w:rsid w:val="009E784F"/>
    <w:rsid w:val="009F1F7C"/>
    <w:rsid w:val="00A04B22"/>
    <w:rsid w:val="00A11C24"/>
    <w:rsid w:val="00A12119"/>
    <w:rsid w:val="00A26A83"/>
    <w:rsid w:val="00A3155C"/>
    <w:rsid w:val="00A45C90"/>
    <w:rsid w:val="00A5632A"/>
    <w:rsid w:val="00A81826"/>
    <w:rsid w:val="00A8427F"/>
    <w:rsid w:val="00A90D96"/>
    <w:rsid w:val="00AE17E3"/>
    <w:rsid w:val="00AE2653"/>
    <w:rsid w:val="00AF4401"/>
    <w:rsid w:val="00AF5A18"/>
    <w:rsid w:val="00AF5B0A"/>
    <w:rsid w:val="00B1012B"/>
    <w:rsid w:val="00B31A31"/>
    <w:rsid w:val="00B54B21"/>
    <w:rsid w:val="00B6043B"/>
    <w:rsid w:val="00B66D42"/>
    <w:rsid w:val="00B728C8"/>
    <w:rsid w:val="00B80AA0"/>
    <w:rsid w:val="00B843F5"/>
    <w:rsid w:val="00BA7210"/>
    <w:rsid w:val="00BB1779"/>
    <w:rsid w:val="00BD5CE2"/>
    <w:rsid w:val="00C1375E"/>
    <w:rsid w:val="00C22D3C"/>
    <w:rsid w:val="00C37804"/>
    <w:rsid w:val="00C65B77"/>
    <w:rsid w:val="00C6681F"/>
    <w:rsid w:val="00C66FAA"/>
    <w:rsid w:val="00CB7429"/>
    <w:rsid w:val="00CD37FC"/>
    <w:rsid w:val="00CF6272"/>
    <w:rsid w:val="00D16475"/>
    <w:rsid w:val="00D33A35"/>
    <w:rsid w:val="00D37E02"/>
    <w:rsid w:val="00D43531"/>
    <w:rsid w:val="00D65F72"/>
    <w:rsid w:val="00D81284"/>
    <w:rsid w:val="00D87F61"/>
    <w:rsid w:val="00D9536E"/>
    <w:rsid w:val="00D95C9E"/>
    <w:rsid w:val="00DB7964"/>
    <w:rsid w:val="00DD0D29"/>
    <w:rsid w:val="00DD288B"/>
    <w:rsid w:val="00DD2897"/>
    <w:rsid w:val="00E11A97"/>
    <w:rsid w:val="00E15C27"/>
    <w:rsid w:val="00E356AC"/>
    <w:rsid w:val="00E633FD"/>
    <w:rsid w:val="00E71737"/>
    <w:rsid w:val="00F31526"/>
    <w:rsid w:val="00F31E03"/>
    <w:rsid w:val="00F65E56"/>
    <w:rsid w:val="00F75154"/>
    <w:rsid w:val="00F847E2"/>
    <w:rsid w:val="00FC1EE3"/>
    <w:rsid w:val="00FC5A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  <o:rules v:ext="edit">
        <o:r id="V:Rule13" type="connector" idref="#Прямая со стрелкой 18"/>
        <o:r id="V:Rule14" type="connector" idref="#Прямая со стрелкой 25"/>
        <o:r id="V:Rule15" type="connector" idref="#Прямая со стрелкой 27"/>
        <o:r id="V:Rule16" type="connector" idref="#Прямая со стрелкой 1"/>
        <o:r id="V:Rule17" type="connector" idref="#Прямая со стрелкой 30"/>
        <o:r id="V:Rule18" type="connector" idref="#Прямая со стрелкой 14"/>
        <o:r id="V:Rule19" type="connector" idref="#Прямая со стрелкой 677"/>
        <o:r id="V:Rule20" type="connector" idref="#Прямая со стрелкой 11"/>
        <o:r id="V:Rule21" type="connector" idref="#_x0000_s1051"/>
        <o:r id="V:Rule22" type="connector" idref="#Прямая со стрелкой 22"/>
        <o:r id="V:Rule23" type="connector" idref="#Прямая со стрелкой 5"/>
        <o:r id="V:Rule24" type="connector" idref="#Прямая со стрелкой 67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0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6C506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3">
    <w:name w:val="Table Grid"/>
    <w:basedOn w:val="a1"/>
    <w:uiPriority w:val="59"/>
    <w:rsid w:val="006C5064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66FA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435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43531"/>
    <w:rPr>
      <w:rFonts w:ascii="Segoe UI" w:eastAsia="Calibr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83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83459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683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83459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5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71E7D-19EE-4F2B-BF72-DE17A7996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1943</TotalTime>
  <Pages>34</Pages>
  <Words>7699</Words>
  <Characters>43885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ШИЛЛЕР</cp:lastModifiedBy>
  <cp:revision>152</cp:revision>
  <cp:lastPrinted>2022-04-08T07:24:00Z</cp:lastPrinted>
  <dcterms:created xsi:type="dcterms:W3CDTF">2022-04-04T01:33:00Z</dcterms:created>
  <dcterms:modified xsi:type="dcterms:W3CDTF">2022-05-24T15:52:00Z</dcterms:modified>
</cp:coreProperties>
</file>